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EFD" w:rsidRPr="00E77265" w:rsidRDefault="00A34C3A" w:rsidP="009827A8">
      <w:pPr>
        <w:spacing w:after="0" w:line="240" w:lineRule="auto"/>
        <w:jc w:val="center"/>
        <w:rPr>
          <w:rFonts w:ascii="Times New Roman" w:eastAsia="Times New Roman" w:hAnsi="Times New Roman" w:cs="Times New Roman"/>
          <w:b/>
          <w:bCs/>
          <w:spacing w:val="-6"/>
          <w:sz w:val="28"/>
          <w:szCs w:val="28"/>
          <w:lang w:eastAsia="ru-RU"/>
        </w:rPr>
      </w:pPr>
      <w:bookmarkStart w:id="0" w:name="_GoBack"/>
      <w:bookmarkEnd w:id="0"/>
      <w:r w:rsidRPr="00E77265">
        <w:rPr>
          <w:rFonts w:ascii="Times New Roman" w:eastAsia="Times New Roman" w:hAnsi="Times New Roman" w:cs="Times New Roman"/>
          <w:b/>
          <w:bCs/>
          <w:spacing w:val="-6"/>
          <w:sz w:val="28"/>
          <w:szCs w:val="28"/>
          <w:lang w:eastAsia="ru-RU"/>
        </w:rPr>
        <w:t>Обзор</w:t>
      </w:r>
      <w:r w:rsidR="009827A8" w:rsidRPr="00E77265">
        <w:rPr>
          <w:rFonts w:ascii="Times New Roman" w:eastAsia="Times New Roman" w:hAnsi="Times New Roman" w:cs="Times New Roman"/>
          <w:b/>
          <w:bCs/>
          <w:spacing w:val="-6"/>
          <w:sz w:val="28"/>
          <w:szCs w:val="28"/>
          <w:lang w:eastAsia="ru-RU"/>
        </w:rPr>
        <w:t xml:space="preserve"> судебной практики по делам об обеспечении</w:t>
      </w:r>
    </w:p>
    <w:p w:rsidR="009827A8" w:rsidRDefault="009827A8" w:rsidP="00A1240F">
      <w:pPr>
        <w:spacing w:after="0" w:line="240" w:lineRule="auto"/>
        <w:jc w:val="center"/>
        <w:rPr>
          <w:rFonts w:ascii="Times New Roman" w:eastAsia="Times New Roman" w:hAnsi="Times New Roman" w:cs="Times New Roman"/>
          <w:b/>
          <w:spacing w:val="-6"/>
          <w:sz w:val="28"/>
          <w:szCs w:val="28"/>
          <w:lang w:eastAsia="ru-RU"/>
        </w:rPr>
      </w:pPr>
      <w:r w:rsidRPr="00E77265">
        <w:rPr>
          <w:rFonts w:ascii="Times New Roman" w:eastAsia="Times New Roman" w:hAnsi="Times New Roman" w:cs="Times New Roman"/>
          <w:b/>
          <w:bCs/>
          <w:spacing w:val="-6"/>
          <w:sz w:val="28"/>
          <w:szCs w:val="28"/>
          <w:lang w:eastAsia="ru-RU"/>
        </w:rPr>
        <w:t xml:space="preserve">жилищных прав </w:t>
      </w:r>
      <w:r w:rsidR="00A1240F" w:rsidRPr="00A1240F">
        <w:rPr>
          <w:rFonts w:ascii="Times New Roman" w:eastAsia="Times New Roman" w:hAnsi="Times New Roman" w:cs="Times New Roman"/>
          <w:b/>
          <w:bCs/>
          <w:spacing w:val="-6"/>
          <w:sz w:val="28"/>
          <w:szCs w:val="28"/>
          <w:lang w:eastAsia="ru-RU"/>
        </w:rPr>
        <w:t xml:space="preserve">малоимущих граждан при </w:t>
      </w:r>
      <w:r w:rsidR="00A1240F" w:rsidRPr="00E77265">
        <w:rPr>
          <w:rFonts w:ascii="Times New Roman" w:eastAsia="Times New Roman" w:hAnsi="Times New Roman" w:cs="Times New Roman"/>
          <w:b/>
          <w:bCs/>
          <w:spacing w:val="-6"/>
          <w:sz w:val="28"/>
          <w:szCs w:val="28"/>
          <w:lang w:eastAsia="ru-RU"/>
        </w:rPr>
        <w:t>постановке на учет нуждающихся в жилых помещениях,</w:t>
      </w:r>
      <w:r w:rsidR="00A1240F">
        <w:rPr>
          <w:rFonts w:ascii="Times New Roman" w:eastAsia="Times New Roman" w:hAnsi="Times New Roman" w:cs="Times New Roman"/>
          <w:b/>
          <w:bCs/>
          <w:spacing w:val="-6"/>
          <w:sz w:val="28"/>
          <w:szCs w:val="28"/>
          <w:lang w:eastAsia="ru-RU"/>
        </w:rPr>
        <w:t xml:space="preserve"> </w:t>
      </w:r>
      <w:r w:rsidR="00A1240F" w:rsidRPr="00A1240F">
        <w:rPr>
          <w:rFonts w:ascii="Times New Roman" w:eastAsia="Times New Roman" w:hAnsi="Times New Roman" w:cs="Times New Roman"/>
          <w:b/>
          <w:bCs/>
          <w:spacing w:val="-6"/>
          <w:sz w:val="28"/>
          <w:szCs w:val="28"/>
          <w:lang w:eastAsia="ru-RU"/>
        </w:rPr>
        <w:t>предоставляемых по договорам социального найма, снятии их с учета в качестве нуждающихся в</w:t>
      </w:r>
      <w:r w:rsidR="00A1240F">
        <w:rPr>
          <w:rFonts w:ascii="Times New Roman" w:eastAsia="Times New Roman" w:hAnsi="Times New Roman" w:cs="Times New Roman"/>
          <w:b/>
          <w:bCs/>
          <w:spacing w:val="-6"/>
          <w:sz w:val="28"/>
          <w:szCs w:val="28"/>
          <w:lang w:eastAsia="ru-RU"/>
        </w:rPr>
        <w:t xml:space="preserve"> </w:t>
      </w:r>
      <w:r w:rsidR="00A1240F" w:rsidRPr="00A1240F">
        <w:rPr>
          <w:rFonts w:ascii="Times New Roman" w:eastAsia="Times New Roman" w:hAnsi="Times New Roman" w:cs="Times New Roman"/>
          <w:b/>
          <w:bCs/>
          <w:spacing w:val="-6"/>
          <w:sz w:val="28"/>
          <w:szCs w:val="28"/>
          <w:lang w:eastAsia="ru-RU"/>
        </w:rPr>
        <w:t>жилых помещениях, предоставляемых по договорам социального найма</w:t>
      </w:r>
      <w:r w:rsidRPr="00E77265">
        <w:rPr>
          <w:rFonts w:ascii="Times New Roman" w:eastAsia="Times New Roman" w:hAnsi="Times New Roman" w:cs="Times New Roman"/>
          <w:b/>
          <w:bCs/>
          <w:spacing w:val="-6"/>
          <w:sz w:val="28"/>
          <w:szCs w:val="28"/>
          <w:lang w:eastAsia="ru-RU"/>
        </w:rPr>
        <w:t>, предоставлении жил</w:t>
      </w:r>
      <w:r w:rsidR="00A1240F">
        <w:rPr>
          <w:rFonts w:ascii="Times New Roman" w:eastAsia="Times New Roman" w:hAnsi="Times New Roman" w:cs="Times New Roman"/>
          <w:b/>
          <w:bCs/>
          <w:spacing w:val="-6"/>
          <w:sz w:val="28"/>
          <w:szCs w:val="28"/>
          <w:lang w:eastAsia="ru-RU"/>
        </w:rPr>
        <w:t xml:space="preserve">ых </w:t>
      </w:r>
      <w:r w:rsidRPr="00E77265">
        <w:rPr>
          <w:rFonts w:ascii="Times New Roman" w:eastAsia="Times New Roman" w:hAnsi="Times New Roman" w:cs="Times New Roman"/>
          <w:b/>
          <w:bCs/>
          <w:spacing w:val="-6"/>
          <w:sz w:val="28"/>
          <w:szCs w:val="28"/>
          <w:lang w:eastAsia="ru-RU"/>
        </w:rPr>
        <w:t>помещени</w:t>
      </w:r>
      <w:r w:rsidR="00A1240F">
        <w:rPr>
          <w:rFonts w:ascii="Times New Roman" w:eastAsia="Times New Roman" w:hAnsi="Times New Roman" w:cs="Times New Roman"/>
          <w:b/>
          <w:bCs/>
          <w:spacing w:val="-6"/>
          <w:sz w:val="28"/>
          <w:szCs w:val="28"/>
          <w:lang w:eastAsia="ru-RU"/>
        </w:rPr>
        <w:t>й</w:t>
      </w:r>
      <w:r w:rsidR="003C0EE8">
        <w:rPr>
          <w:rFonts w:ascii="Times New Roman" w:eastAsia="Times New Roman" w:hAnsi="Times New Roman" w:cs="Times New Roman"/>
          <w:b/>
          <w:bCs/>
          <w:spacing w:val="-6"/>
          <w:sz w:val="28"/>
          <w:szCs w:val="28"/>
          <w:lang w:eastAsia="ru-RU"/>
        </w:rPr>
        <w:t xml:space="preserve"> по договорам социального найма в порядке улучшения жилищных условий</w:t>
      </w:r>
      <w:r w:rsidRPr="00E77265">
        <w:rPr>
          <w:rFonts w:ascii="Times New Roman" w:eastAsia="Times New Roman" w:hAnsi="Times New Roman" w:cs="Times New Roman"/>
          <w:b/>
          <w:bCs/>
          <w:spacing w:val="-6"/>
          <w:sz w:val="28"/>
          <w:szCs w:val="28"/>
          <w:lang w:eastAsia="ru-RU"/>
        </w:rPr>
        <w:t>, р</w:t>
      </w:r>
      <w:r w:rsidRPr="00E77265">
        <w:rPr>
          <w:rFonts w:ascii="Times New Roman" w:eastAsia="Times New Roman" w:hAnsi="Times New Roman" w:cs="Times New Roman"/>
          <w:b/>
          <w:spacing w:val="-6"/>
          <w:sz w:val="28"/>
          <w:szCs w:val="28"/>
          <w:lang w:eastAsia="ru-RU"/>
        </w:rPr>
        <w:t xml:space="preserve">ассмотренных судами города Москвы в период за </w:t>
      </w:r>
      <w:r w:rsidR="001E2447">
        <w:rPr>
          <w:rFonts w:ascii="Times New Roman" w:eastAsia="Times New Roman" w:hAnsi="Times New Roman" w:cs="Times New Roman"/>
          <w:b/>
          <w:spacing w:val="-6"/>
          <w:sz w:val="28"/>
          <w:szCs w:val="28"/>
          <w:lang w:eastAsia="ru-RU"/>
        </w:rPr>
        <w:t>2019-</w:t>
      </w:r>
      <w:r w:rsidRPr="00E77265">
        <w:rPr>
          <w:rFonts w:ascii="Times New Roman" w:eastAsia="Times New Roman" w:hAnsi="Times New Roman" w:cs="Times New Roman"/>
          <w:b/>
          <w:spacing w:val="-6"/>
          <w:sz w:val="28"/>
          <w:szCs w:val="28"/>
          <w:lang w:eastAsia="ru-RU"/>
        </w:rPr>
        <w:t>2020 г</w:t>
      </w:r>
      <w:r w:rsidR="001E2447">
        <w:rPr>
          <w:rFonts w:ascii="Times New Roman" w:eastAsia="Times New Roman" w:hAnsi="Times New Roman" w:cs="Times New Roman"/>
          <w:b/>
          <w:spacing w:val="-6"/>
          <w:sz w:val="28"/>
          <w:szCs w:val="28"/>
          <w:lang w:eastAsia="ru-RU"/>
        </w:rPr>
        <w:t>г</w:t>
      </w:r>
      <w:r w:rsidRPr="00E77265">
        <w:rPr>
          <w:rFonts w:ascii="Times New Roman" w:eastAsia="Times New Roman" w:hAnsi="Times New Roman" w:cs="Times New Roman"/>
          <w:b/>
          <w:spacing w:val="-6"/>
          <w:sz w:val="28"/>
          <w:szCs w:val="28"/>
          <w:lang w:eastAsia="ru-RU"/>
        </w:rPr>
        <w:t>.</w:t>
      </w:r>
    </w:p>
    <w:p w:rsidR="000D2635" w:rsidRPr="00A1240F" w:rsidRDefault="000D2635" w:rsidP="00A1240F">
      <w:pPr>
        <w:spacing w:after="0" w:line="240" w:lineRule="auto"/>
        <w:jc w:val="center"/>
        <w:rPr>
          <w:rFonts w:ascii="Times New Roman" w:eastAsia="Times New Roman" w:hAnsi="Times New Roman" w:cs="Times New Roman"/>
          <w:b/>
          <w:bCs/>
          <w:spacing w:val="-6"/>
          <w:sz w:val="28"/>
          <w:szCs w:val="28"/>
          <w:lang w:eastAsia="ru-RU"/>
        </w:rPr>
      </w:pPr>
    </w:p>
    <w:p w:rsidR="00841AB9" w:rsidRPr="000D2635" w:rsidRDefault="000D2635" w:rsidP="00F63FD8">
      <w:pPr>
        <w:spacing w:after="0" w:line="269" w:lineRule="auto"/>
        <w:ind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В настоящем </w:t>
      </w:r>
      <w:r w:rsidRPr="000D2635">
        <w:rPr>
          <w:rFonts w:ascii="Times New Roman" w:eastAsia="Times New Roman" w:hAnsi="Times New Roman" w:cs="Times New Roman"/>
          <w:spacing w:val="-4"/>
          <w:sz w:val="28"/>
          <w:szCs w:val="28"/>
          <w:lang w:eastAsia="ru-RU"/>
        </w:rPr>
        <w:t>об</w:t>
      </w:r>
      <w:r>
        <w:rPr>
          <w:rFonts w:ascii="Times New Roman" w:eastAsia="Times New Roman" w:hAnsi="Times New Roman" w:cs="Times New Roman"/>
          <w:spacing w:val="-4"/>
          <w:sz w:val="28"/>
          <w:szCs w:val="28"/>
          <w:lang w:eastAsia="ru-RU"/>
        </w:rPr>
        <w:t xml:space="preserve">зоре </w:t>
      </w:r>
      <w:r w:rsidRPr="000D2635">
        <w:rPr>
          <w:rFonts w:ascii="Times New Roman" w:eastAsia="Times New Roman" w:hAnsi="Times New Roman" w:cs="Times New Roman"/>
          <w:spacing w:val="-4"/>
          <w:sz w:val="28"/>
          <w:szCs w:val="28"/>
          <w:lang w:eastAsia="ru-RU"/>
        </w:rPr>
        <w:t xml:space="preserve">судебной практики проанализировано применение норм материального и процессуального права районными судами города Москвы и </w:t>
      </w:r>
      <w:r w:rsidR="005C5FAA">
        <w:rPr>
          <w:rFonts w:ascii="Times New Roman" w:eastAsia="Times New Roman" w:hAnsi="Times New Roman" w:cs="Times New Roman"/>
          <w:spacing w:val="-4"/>
          <w:sz w:val="28"/>
          <w:szCs w:val="28"/>
          <w:lang w:eastAsia="ru-RU"/>
        </w:rPr>
        <w:t xml:space="preserve">судом </w:t>
      </w:r>
      <w:r w:rsidRPr="000D2635">
        <w:rPr>
          <w:rFonts w:ascii="Times New Roman" w:eastAsia="Times New Roman" w:hAnsi="Times New Roman" w:cs="Times New Roman"/>
          <w:spacing w:val="-4"/>
          <w:sz w:val="28"/>
          <w:szCs w:val="28"/>
          <w:lang w:eastAsia="ru-RU"/>
        </w:rPr>
        <w:t>апелляционной инстанци</w:t>
      </w:r>
      <w:r w:rsidR="005C5FAA">
        <w:rPr>
          <w:rFonts w:ascii="Times New Roman" w:eastAsia="Times New Roman" w:hAnsi="Times New Roman" w:cs="Times New Roman"/>
          <w:spacing w:val="-4"/>
          <w:sz w:val="28"/>
          <w:szCs w:val="28"/>
          <w:lang w:eastAsia="ru-RU"/>
        </w:rPr>
        <w:t>и</w:t>
      </w:r>
      <w:r w:rsidRPr="000D2635">
        <w:rPr>
          <w:rFonts w:ascii="Times New Roman" w:eastAsia="Times New Roman" w:hAnsi="Times New Roman" w:cs="Times New Roman"/>
          <w:spacing w:val="-4"/>
          <w:sz w:val="28"/>
          <w:szCs w:val="28"/>
          <w:lang w:eastAsia="ru-RU"/>
        </w:rPr>
        <w:t xml:space="preserve"> </w:t>
      </w:r>
      <w:r>
        <w:rPr>
          <w:rFonts w:ascii="Times New Roman" w:eastAsia="Times New Roman" w:hAnsi="Times New Roman" w:cs="Times New Roman"/>
          <w:spacing w:val="-4"/>
          <w:sz w:val="28"/>
          <w:szCs w:val="28"/>
          <w:lang w:eastAsia="ru-RU"/>
        </w:rPr>
        <w:t xml:space="preserve">– судебной коллегией по гражданским делам </w:t>
      </w:r>
      <w:r w:rsidRPr="000D2635">
        <w:rPr>
          <w:rFonts w:ascii="Times New Roman" w:eastAsia="Times New Roman" w:hAnsi="Times New Roman" w:cs="Times New Roman"/>
          <w:spacing w:val="-4"/>
          <w:sz w:val="28"/>
          <w:szCs w:val="28"/>
          <w:lang w:eastAsia="ru-RU"/>
        </w:rPr>
        <w:t xml:space="preserve">Московского городского суда при разрешении </w:t>
      </w:r>
      <w:r w:rsidR="00E816BE">
        <w:rPr>
          <w:rFonts w:ascii="Times New Roman" w:eastAsia="Times New Roman" w:hAnsi="Times New Roman" w:cs="Times New Roman"/>
          <w:spacing w:val="-4"/>
          <w:sz w:val="28"/>
          <w:szCs w:val="28"/>
          <w:lang w:eastAsia="ru-RU"/>
        </w:rPr>
        <w:t xml:space="preserve">соответствующих жилищных споров, в которых одной из сторон выступает </w:t>
      </w:r>
      <w:r w:rsidR="00E816BE" w:rsidRPr="000D2635">
        <w:rPr>
          <w:rFonts w:ascii="Times New Roman" w:eastAsia="Times New Roman" w:hAnsi="Times New Roman" w:cs="Times New Roman"/>
          <w:spacing w:val="-4"/>
          <w:sz w:val="28"/>
          <w:szCs w:val="28"/>
          <w:lang w:eastAsia="ru-RU"/>
        </w:rPr>
        <w:t>Департамент городского имущества города Москвы (</w:t>
      </w:r>
      <w:r w:rsidR="00E816BE">
        <w:rPr>
          <w:rFonts w:ascii="Times New Roman" w:eastAsia="Times New Roman" w:hAnsi="Times New Roman" w:cs="Times New Roman"/>
          <w:spacing w:val="-4"/>
          <w:sz w:val="28"/>
          <w:szCs w:val="28"/>
          <w:lang w:eastAsia="ru-RU"/>
        </w:rPr>
        <w:t>также именуемый по тексту</w:t>
      </w:r>
      <w:r w:rsidR="00E816BE" w:rsidRPr="000D2635">
        <w:rPr>
          <w:rFonts w:ascii="Times New Roman" w:eastAsia="Times New Roman" w:hAnsi="Times New Roman" w:cs="Times New Roman"/>
          <w:spacing w:val="-4"/>
          <w:sz w:val="28"/>
          <w:szCs w:val="28"/>
          <w:lang w:eastAsia="ru-RU"/>
        </w:rPr>
        <w:t xml:space="preserve"> – ДГИ г. Москвы)</w:t>
      </w:r>
      <w:r w:rsidR="005C5FAA">
        <w:rPr>
          <w:rFonts w:ascii="Times New Roman" w:eastAsia="Times New Roman" w:hAnsi="Times New Roman" w:cs="Times New Roman"/>
          <w:spacing w:val="-4"/>
          <w:sz w:val="28"/>
          <w:szCs w:val="28"/>
          <w:lang w:eastAsia="ru-RU"/>
        </w:rPr>
        <w:t xml:space="preserve">, являющийся </w:t>
      </w:r>
      <w:r w:rsidR="00F63FD8">
        <w:rPr>
          <w:rFonts w:ascii="Times New Roman" w:eastAsia="Times New Roman" w:hAnsi="Times New Roman" w:cs="Times New Roman"/>
          <w:spacing w:val="-4"/>
          <w:sz w:val="28"/>
          <w:szCs w:val="28"/>
          <w:lang w:eastAsia="ru-RU"/>
        </w:rPr>
        <w:t xml:space="preserve">уполномоченным органом исполнительной власти, принимающим </w:t>
      </w:r>
      <w:bookmarkStart w:id="1" w:name="_Hlk50101818"/>
      <w:r w:rsidR="00841AB9" w:rsidRPr="000D2635">
        <w:rPr>
          <w:rFonts w:ascii="Times New Roman" w:eastAsia="Times New Roman" w:hAnsi="Times New Roman" w:cs="Times New Roman"/>
          <w:spacing w:val="-4"/>
          <w:sz w:val="28"/>
          <w:szCs w:val="28"/>
          <w:lang w:eastAsia="ru-RU"/>
        </w:rPr>
        <w:t>решения, распоряжения и иные документы, связанные с признанием (отказом в признании) граждан малоимущими и нуждающимися в жилых помещениях, снятии с жилищного учета, с предоставлением жилых помещений по договорам социального найма</w:t>
      </w:r>
      <w:r w:rsidR="00157C49" w:rsidRPr="000D2635">
        <w:rPr>
          <w:rFonts w:ascii="Times New Roman" w:eastAsia="Times New Roman" w:hAnsi="Times New Roman" w:cs="Times New Roman"/>
          <w:spacing w:val="-4"/>
          <w:sz w:val="28"/>
          <w:szCs w:val="28"/>
          <w:lang w:eastAsia="ru-RU"/>
        </w:rPr>
        <w:t>, по договорам найма специализированных жилых помещений</w:t>
      </w:r>
      <w:r w:rsidR="00841AB9" w:rsidRPr="000D2635">
        <w:rPr>
          <w:rFonts w:ascii="Times New Roman" w:eastAsia="Times New Roman" w:hAnsi="Times New Roman" w:cs="Times New Roman"/>
          <w:spacing w:val="-4"/>
          <w:sz w:val="28"/>
          <w:szCs w:val="28"/>
          <w:lang w:eastAsia="ru-RU"/>
        </w:rPr>
        <w:t>.</w:t>
      </w:r>
    </w:p>
    <w:p w:rsidR="004C7FF9" w:rsidRDefault="00841AB9" w:rsidP="002F409B">
      <w:pPr>
        <w:spacing w:after="0" w:line="269" w:lineRule="auto"/>
        <w:ind w:firstLine="709"/>
        <w:jc w:val="both"/>
        <w:rPr>
          <w:rFonts w:ascii="Times New Roman" w:eastAsia="Times New Roman" w:hAnsi="Times New Roman" w:cs="Times New Roman"/>
          <w:spacing w:val="-4"/>
          <w:sz w:val="28"/>
          <w:szCs w:val="28"/>
          <w:lang w:eastAsia="ru-RU"/>
        </w:rPr>
      </w:pPr>
      <w:r w:rsidRPr="000D2635">
        <w:rPr>
          <w:rFonts w:ascii="Times New Roman" w:eastAsia="Times New Roman" w:hAnsi="Times New Roman" w:cs="Times New Roman"/>
          <w:spacing w:val="-4"/>
          <w:sz w:val="28"/>
          <w:szCs w:val="28"/>
          <w:lang w:eastAsia="ru-RU"/>
        </w:rPr>
        <w:t>При рассмотрении дел данной категории районные суды города Москвы и Московский городской суд руководств</w:t>
      </w:r>
      <w:r w:rsidR="00F63FD8">
        <w:rPr>
          <w:rFonts w:ascii="Times New Roman" w:eastAsia="Times New Roman" w:hAnsi="Times New Roman" w:cs="Times New Roman"/>
          <w:spacing w:val="-4"/>
          <w:sz w:val="28"/>
          <w:szCs w:val="28"/>
          <w:lang w:eastAsia="ru-RU"/>
        </w:rPr>
        <w:t xml:space="preserve">уются </w:t>
      </w:r>
      <w:r w:rsidRPr="000D2635">
        <w:rPr>
          <w:rFonts w:ascii="Times New Roman" w:eastAsia="Times New Roman" w:hAnsi="Times New Roman" w:cs="Times New Roman"/>
          <w:spacing w:val="-4"/>
          <w:sz w:val="28"/>
          <w:szCs w:val="28"/>
          <w:lang w:eastAsia="ru-RU"/>
        </w:rPr>
        <w:t>Жилищным кодексом Российской Федерации</w:t>
      </w:r>
      <w:r w:rsidR="00F63FD8">
        <w:rPr>
          <w:rFonts w:ascii="Times New Roman" w:eastAsia="Times New Roman" w:hAnsi="Times New Roman" w:cs="Times New Roman"/>
          <w:spacing w:val="-4"/>
          <w:sz w:val="28"/>
          <w:szCs w:val="28"/>
          <w:lang w:eastAsia="ru-RU"/>
        </w:rPr>
        <w:t xml:space="preserve"> (далее</w:t>
      </w:r>
      <w:r w:rsidR="002F409B">
        <w:rPr>
          <w:rFonts w:ascii="Times New Roman" w:eastAsia="Times New Roman" w:hAnsi="Times New Roman" w:cs="Times New Roman"/>
          <w:spacing w:val="-4"/>
          <w:sz w:val="28"/>
          <w:szCs w:val="28"/>
          <w:lang w:eastAsia="ru-RU"/>
        </w:rPr>
        <w:t xml:space="preserve"> – </w:t>
      </w:r>
      <w:r w:rsidR="00F63FD8">
        <w:rPr>
          <w:rFonts w:ascii="Times New Roman" w:eastAsia="Times New Roman" w:hAnsi="Times New Roman" w:cs="Times New Roman"/>
          <w:spacing w:val="-4"/>
          <w:sz w:val="28"/>
          <w:szCs w:val="28"/>
          <w:lang w:eastAsia="ru-RU"/>
        </w:rPr>
        <w:t>ЖК РФ)</w:t>
      </w:r>
      <w:r w:rsidRPr="000D2635">
        <w:rPr>
          <w:rFonts w:ascii="Times New Roman" w:eastAsia="Times New Roman" w:hAnsi="Times New Roman" w:cs="Times New Roman"/>
          <w:spacing w:val="-4"/>
          <w:sz w:val="28"/>
          <w:szCs w:val="28"/>
          <w:lang w:eastAsia="ru-RU"/>
        </w:rPr>
        <w:t>, Законом города Москвы от 14</w:t>
      </w:r>
      <w:r w:rsidR="00F63FD8">
        <w:rPr>
          <w:rFonts w:ascii="Times New Roman" w:eastAsia="Times New Roman" w:hAnsi="Times New Roman" w:cs="Times New Roman"/>
          <w:spacing w:val="-4"/>
          <w:sz w:val="28"/>
          <w:szCs w:val="28"/>
          <w:lang w:eastAsia="ru-RU"/>
        </w:rPr>
        <w:t xml:space="preserve"> июня </w:t>
      </w:r>
      <w:r w:rsidRPr="000D2635">
        <w:rPr>
          <w:rFonts w:ascii="Times New Roman" w:eastAsia="Times New Roman" w:hAnsi="Times New Roman" w:cs="Times New Roman"/>
          <w:spacing w:val="-4"/>
          <w:sz w:val="28"/>
          <w:szCs w:val="28"/>
          <w:lang w:eastAsia="ru-RU"/>
        </w:rPr>
        <w:t>2006</w:t>
      </w:r>
      <w:r w:rsidR="00F63FD8">
        <w:rPr>
          <w:rFonts w:ascii="Times New Roman" w:eastAsia="Times New Roman" w:hAnsi="Times New Roman" w:cs="Times New Roman"/>
          <w:spacing w:val="-4"/>
          <w:sz w:val="28"/>
          <w:szCs w:val="28"/>
          <w:lang w:eastAsia="ru-RU"/>
        </w:rPr>
        <w:t xml:space="preserve"> года</w:t>
      </w:r>
      <w:r w:rsidRPr="000D2635">
        <w:rPr>
          <w:rFonts w:ascii="Times New Roman" w:eastAsia="Times New Roman" w:hAnsi="Times New Roman" w:cs="Times New Roman"/>
          <w:spacing w:val="-4"/>
          <w:sz w:val="28"/>
          <w:szCs w:val="28"/>
          <w:lang w:eastAsia="ru-RU"/>
        </w:rPr>
        <w:t xml:space="preserve"> № 29 «Об обеспечении права жителей города Москвы на жилые помещения»</w:t>
      </w:r>
      <w:r w:rsidR="00F63FD8">
        <w:rPr>
          <w:rFonts w:ascii="Times New Roman" w:eastAsia="Times New Roman" w:hAnsi="Times New Roman" w:cs="Times New Roman"/>
          <w:spacing w:val="-4"/>
          <w:sz w:val="28"/>
          <w:szCs w:val="28"/>
          <w:lang w:eastAsia="ru-RU"/>
        </w:rPr>
        <w:t xml:space="preserve"> (далее </w:t>
      </w:r>
      <w:r w:rsidR="002F409B">
        <w:rPr>
          <w:rFonts w:ascii="Times New Roman" w:eastAsia="Times New Roman" w:hAnsi="Times New Roman" w:cs="Times New Roman"/>
          <w:spacing w:val="-4"/>
          <w:sz w:val="28"/>
          <w:szCs w:val="28"/>
          <w:lang w:eastAsia="ru-RU"/>
        </w:rPr>
        <w:t>–</w:t>
      </w:r>
      <w:r w:rsidR="00F63FD8">
        <w:rPr>
          <w:rFonts w:ascii="Times New Roman" w:eastAsia="Times New Roman" w:hAnsi="Times New Roman" w:cs="Times New Roman"/>
          <w:spacing w:val="-4"/>
          <w:sz w:val="28"/>
          <w:szCs w:val="28"/>
          <w:lang w:eastAsia="ru-RU"/>
        </w:rPr>
        <w:t xml:space="preserve">Закон Москвы от 14 июня 2006 года № 29), а также иными нормативными правовыми актами </w:t>
      </w:r>
      <w:r w:rsidRPr="000D2635">
        <w:rPr>
          <w:rFonts w:ascii="Times New Roman" w:eastAsia="Times New Roman" w:hAnsi="Times New Roman" w:cs="Times New Roman"/>
          <w:spacing w:val="-4"/>
          <w:sz w:val="28"/>
          <w:szCs w:val="28"/>
          <w:lang w:eastAsia="ru-RU"/>
        </w:rPr>
        <w:t>в зависимости от заявленных требований и характера обжалуемых действий (бездействий)</w:t>
      </w:r>
      <w:r w:rsidR="004C7FF9">
        <w:rPr>
          <w:rFonts w:ascii="Times New Roman" w:eastAsia="Times New Roman" w:hAnsi="Times New Roman" w:cs="Times New Roman"/>
          <w:spacing w:val="-4"/>
          <w:sz w:val="28"/>
          <w:szCs w:val="28"/>
          <w:lang w:eastAsia="ru-RU"/>
        </w:rPr>
        <w:t xml:space="preserve"> ДГИ г. Москвы</w:t>
      </w:r>
      <w:r w:rsidRPr="000D2635">
        <w:rPr>
          <w:rFonts w:ascii="Times New Roman" w:eastAsia="Times New Roman" w:hAnsi="Times New Roman" w:cs="Times New Roman"/>
          <w:spacing w:val="-4"/>
          <w:sz w:val="28"/>
          <w:szCs w:val="28"/>
          <w:lang w:eastAsia="ru-RU"/>
        </w:rPr>
        <w:t>.</w:t>
      </w:r>
    </w:p>
    <w:p w:rsidR="00F032F9" w:rsidRPr="000D2635" w:rsidRDefault="00841AB9" w:rsidP="004C7FF9">
      <w:pPr>
        <w:spacing w:after="0" w:line="269" w:lineRule="auto"/>
        <w:ind w:firstLine="709"/>
        <w:jc w:val="both"/>
        <w:rPr>
          <w:rFonts w:ascii="Times New Roman" w:eastAsia="Times New Roman" w:hAnsi="Times New Roman" w:cs="Times New Roman"/>
          <w:spacing w:val="-4"/>
          <w:sz w:val="28"/>
          <w:szCs w:val="28"/>
          <w:lang w:eastAsia="ru-RU"/>
        </w:rPr>
      </w:pPr>
      <w:r w:rsidRPr="000D2635">
        <w:rPr>
          <w:rFonts w:ascii="Times New Roman" w:eastAsia="Times New Roman" w:hAnsi="Times New Roman" w:cs="Times New Roman"/>
          <w:spacing w:val="-4"/>
          <w:sz w:val="28"/>
          <w:szCs w:val="28"/>
          <w:lang w:eastAsia="ru-RU"/>
        </w:rPr>
        <w:t xml:space="preserve">Анализ судебной практики по данной категории дел за </w:t>
      </w:r>
      <w:r w:rsidR="004C7FF9">
        <w:rPr>
          <w:rFonts w:ascii="Times New Roman" w:eastAsia="Times New Roman" w:hAnsi="Times New Roman" w:cs="Times New Roman"/>
          <w:spacing w:val="-4"/>
          <w:sz w:val="28"/>
          <w:szCs w:val="28"/>
          <w:lang w:eastAsia="ru-RU"/>
        </w:rPr>
        <w:t>2019-</w:t>
      </w:r>
      <w:r w:rsidRPr="000D2635">
        <w:rPr>
          <w:rFonts w:ascii="Times New Roman" w:eastAsia="Times New Roman" w:hAnsi="Times New Roman" w:cs="Times New Roman"/>
          <w:spacing w:val="-4"/>
          <w:sz w:val="28"/>
          <w:szCs w:val="28"/>
          <w:lang w:eastAsia="ru-RU"/>
        </w:rPr>
        <w:t>2020 год</w:t>
      </w:r>
      <w:r w:rsidR="004C7FF9">
        <w:rPr>
          <w:rFonts w:ascii="Times New Roman" w:eastAsia="Times New Roman" w:hAnsi="Times New Roman" w:cs="Times New Roman"/>
          <w:spacing w:val="-4"/>
          <w:sz w:val="28"/>
          <w:szCs w:val="28"/>
          <w:lang w:eastAsia="ru-RU"/>
        </w:rPr>
        <w:t>ы</w:t>
      </w:r>
      <w:r w:rsidRPr="000D2635">
        <w:rPr>
          <w:rFonts w:ascii="Times New Roman" w:eastAsia="Times New Roman" w:hAnsi="Times New Roman" w:cs="Times New Roman"/>
          <w:spacing w:val="-4"/>
          <w:sz w:val="28"/>
          <w:szCs w:val="28"/>
          <w:lang w:eastAsia="ru-RU"/>
        </w:rPr>
        <w:t xml:space="preserve"> показал наличие вопросов, которые вызывают затруднение при </w:t>
      </w:r>
      <w:r w:rsidR="004C7FF9">
        <w:rPr>
          <w:rFonts w:ascii="Times New Roman" w:eastAsia="Times New Roman" w:hAnsi="Times New Roman" w:cs="Times New Roman"/>
          <w:spacing w:val="-4"/>
          <w:sz w:val="28"/>
          <w:szCs w:val="28"/>
          <w:lang w:eastAsia="ru-RU"/>
        </w:rPr>
        <w:t>их разрешении</w:t>
      </w:r>
      <w:r w:rsidRPr="000D2635">
        <w:rPr>
          <w:rFonts w:ascii="Times New Roman" w:eastAsia="Times New Roman" w:hAnsi="Times New Roman" w:cs="Times New Roman"/>
          <w:spacing w:val="-4"/>
          <w:sz w:val="28"/>
          <w:szCs w:val="28"/>
          <w:lang w:eastAsia="ru-RU"/>
        </w:rPr>
        <w:t>.</w:t>
      </w:r>
    </w:p>
    <w:p w:rsidR="00841AB9" w:rsidRPr="000D2635" w:rsidRDefault="00841AB9" w:rsidP="000D2635">
      <w:pPr>
        <w:pStyle w:val="ab"/>
        <w:spacing w:after="0" w:line="269" w:lineRule="auto"/>
        <w:ind w:left="0" w:firstLine="709"/>
        <w:jc w:val="both"/>
        <w:rPr>
          <w:rFonts w:ascii="Times New Roman" w:eastAsia="Times New Roman" w:hAnsi="Times New Roman" w:cs="Times New Roman"/>
          <w:b/>
          <w:sz w:val="28"/>
          <w:szCs w:val="28"/>
          <w:lang w:eastAsia="ru-RU"/>
        </w:rPr>
      </w:pPr>
    </w:p>
    <w:p w:rsidR="00B83FFF" w:rsidRPr="000D2635" w:rsidRDefault="00B83FFF" w:rsidP="000D2635">
      <w:pPr>
        <w:pStyle w:val="ab"/>
        <w:numPr>
          <w:ilvl w:val="0"/>
          <w:numId w:val="6"/>
        </w:numPr>
        <w:spacing w:after="0" w:line="269" w:lineRule="auto"/>
        <w:ind w:left="0" w:firstLine="709"/>
        <w:jc w:val="both"/>
        <w:rPr>
          <w:rFonts w:ascii="Times New Roman" w:eastAsia="Times New Roman" w:hAnsi="Times New Roman" w:cs="Times New Roman"/>
          <w:b/>
          <w:spacing w:val="-6"/>
          <w:sz w:val="28"/>
          <w:szCs w:val="28"/>
          <w:lang w:eastAsia="ru-RU"/>
        </w:rPr>
      </w:pPr>
      <w:r w:rsidRPr="000D2635">
        <w:rPr>
          <w:rFonts w:ascii="Times New Roman" w:eastAsia="Times New Roman" w:hAnsi="Times New Roman" w:cs="Times New Roman"/>
          <w:b/>
          <w:spacing w:val="-6"/>
          <w:sz w:val="28"/>
          <w:szCs w:val="28"/>
          <w:lang w:eastAsia="ru-RU"/>
        </w:rPr>
        <w:t>При рассмотрении гражданских дел о признании незаконным</w:t>
      </w:r>
      <w:r w:rsidR="004669BF" w:rsidRPr="000D2635">
        <w:rPr>
          <w:rFonts w:ascii="Times New Roman" w:eastAsia="Times New Roman" w:hAnsi="Times New Roman" w:cs="Times New Roman"/>
          <w:b/>
          <w:spacing w:val="-6"/>
          <w:sz w:val="28"/>
          <w:szCs w:val="28"/>
          <w:lang w:eastAsia="ru-RU"/>
        </w:rPr>
        <w:t>и</w:t>
      </w:r>
      <w:r w:rsidR="00FA3561" w:rsidRPr="000D2635">
        <w:rPr>
          <w:rFonts w:ascii="Times New Roman" w:eastAsia="Times New Roman" w:hAnsi="Times New Roman" w:cs="Times New Roman"/>
          <w:b/>
          <w:spacing w:val="-6"/>
          <w:sz w:val="28"/>
          <w:szCs w:val="28"/>
          <w:lang w:eastAsia="ru-RU"/>
        </w:rPr>
        <w:t xml:space="preserve"> </w:t>
      </w:r>
      <w:r w:rsidR="004C7FF9">
        <w:rPr>
          <w:rFonts w:ascii="Times New Roman" w:eastAsia="Times New Roman" w:hAnsi="Times New Roman" w:cs="Times New Roman"/>
          <w:b/>
          <w:spacing w:val="-6"/>
          <w:sz w:val="28"/>
          <w:szCs w:val="28"/>
          <w:lang w:eastAsia="ru-RU"/>
        </w:rPr>
        <w:t xml:space="preserve">письменных </w:t>
      </w:r>
      <w:r w:rsidR="00CB4364" w:rsidRPr="000D2635">
        <w:rPr>
          <w:rFonts w:ascii="Times New Roman" w:eastAsia="Times New Roman" w:hAnsi="Times New Roman" w:cs="Times New Roman"/>
          <w:b/>
          <w:spacing w:val="-6"/>
          <w:sz w:val="28"/>
          <w:szCs w:val="28"/>
          <w:lang w:eastAsia="ru-RU"/>
        </w:rPr>
        <w:t xml:space="preserve">ответов </w:t>
      </w:r>
      <w:r w:rsidRPr="000D2635">
        <w:rPr>
          <w:rFonts w:ascii="Times New Roman" w:eastAsia="Times New Roman" w:hAnsi="Times New Roman" w:cs="Times New Roman"/>
          <w:b/>
          <w:spacing w:val="-6"/>
          <w:sz w:val="28"/>
          <w:szCs w:val="28"/>
          <w:lang w:eastAsia="ru-RU"/>
        </w:rPr>
        <w:t>ДГИ г. Москвы о</w:t>
      </w:r>
      <w:r w:rsidR="00CB4364" w:rsidRPr="000D2635">
        <w:rPr>
          <w:rFonts w:ascii="Times New Roman" w:eastAsia="Times New Roman" w:hAnsi="Times New Roman" w:cs="Times New Roman"/>
          <w:b/>
          <w:spacing w:val="-6"/>
          <w:sz w:val="28"/>
          <w:szCs w:val="28"/>
          <w:lang w:eastAsia="ru-RU"/>
        </w:rPr>
        <w:t xml:space="preserve">б отказе в принятии на </w:t>
      </w:r>
      <w:r w:rsidR="00FA3561" w:rsidRPr="000D2635">
        <w:rPr>
          <w:rFonts w:ascii="Times New Roman" w:eastAsia="Times New Roman" w:hAnsi="Times New Roman" w:cs="Times New Roman"/>
          <w:b/>
          <w:spacing w:val="-6"/>
          <w:sz w:val="28"/>
          <w:szCs w:val="28"/>
          <w:lang w:eastAsia="ru-RU"/>
        </w:rPr>
        <w:t>жилищн</w:t>
      </w:r>
      <w:r w:rsidR="00CB4364" w:rsidRPr="000D2635">
        <w:rPr>
          <w:rFonts w:ascii="Times New Roman" w:eastAsia="Times New Roman" w:hAnsi="Times New Roman" w:cs="Times New Roman"/>
          <w:b/>
          <w:spacing w:val="-6"/>
          <w:sz w:val="28"/>
          <w:szCs w:val="28"/>
          <w:lang w:eastAsia="ru-RU"/>
        </w:rPr>
        <w:t>ый</w:t>
      </w:r>
      <w:r w:rsidR="00FA3561" w:rsidRPr="000D2635">
        <w:rPr>
          <w:rFonts w:ascii="Times New Roman" w:eastAsia="Times New Roman" w:hAnsi="Times New Roman" w:cs="Times New Roman"/>
          <w:b/>
          <w:spacing w:val="-6"/>
          <w:sz w:val="28"/>
          <w:szCs w:val="28"/>
          <w:lang w:eastAsia="ru-RU"/>
        </w:rPr>
        <w:t xml:space="preserve"> </w:t>
      </w:r>
      <w:r w:rsidRPr="000D2635">
        <w:rPr>
          <w:rFonts w:ascii="Times New Roman" w:eastAsia="Times New Roman" w:hAnsi="Times New Roman" w:cs="Times New Roman"/>
          <w:b/>
          <w:spacing w:val="-6"/>
          <w:sz w:val="28"/>
          <w:szCs w:val="28"/>
          <w:lang w:eastAsia="ru-RU"/>
        </w:rPr>
        <w:t>учет</w:t>
      </w:r>
      <w:r w:rsidR="00FA3561" w:rsidRPr="000D2635">
        <w:rPr>
          <w:rFonts w:ascii="Times New Roman" w:eastAsia="Times New Roman" w:hAnsi="Times New Roman" w:cs="Times New Roman"/>
          <w:b/>
          <w:spacing w:val="-6"/>
          <w:sz w:val="28"/>
          <w:szCs w:val="28"/>
          <w:lang w:eastAsia="ru-RU"/>
        </w:rPr>
        <w:t>,</w:t>
      </w:r>
      <w:r w:rsidRPr="000D2635">
        <w:rPr>
          <w:rFonts w:ascii="Times New Roman" w:eastAsia="Times New Roman" w:hAnsi="Times New Roman" w:cs="Times New Roman"/>
          <w:b/>
          <w:spacing w:val="-6"/>
          <w:sz w:val="28"/>
          <w:szCs w:val="28"/>
          <w:lang w:eastAsia="ru-RU"/>
        </w:rPr>
        <w:t xml:space="preserve"> </w:t>
      </w:r>
      <w:r w:rsidR="00FA3561" w:rsidRPr="000D2635">
        <w:rPr>
          <w:rFonts w:ascii="Times New Roman" w:eastAsia="Times New Roman" w:hAnsi="Times New Roman" w:cs="Times New Roman"/>
          <w:b/>
          <w:spacing w:val="-6"/>
          <w:sz w:val="28"/>
          <w:szCs w:val="28"/>
          <w:lang w:eastAsia="ru-RU"/>
        </w:rPr>
        <w:t xml:space="preserve">связанных </w:t>
      </w:r>
      <w:r w:rsidR="004C7FF9">
        <w:rPr>
          <w:rFonts w:ascii="Times New Roman" w:eastAsia="Times New Roman" w:hAnsi="Times New Roman" w:cs="Times New Roman"/>
          <w:b/>
          <w:spacing w:val="-6"/>
          <w:sz w:val="28"/>
          <w:szCs w:val="28"/>
          <w:lang w:eastAsia="ru-RU"/>
        </w:rPr>
        <w:t xml:space="preserve">с </w:t>
      </w:r>
      <w:r w:rsidR="004669BF" w:rsidRPr="000D2635">
        <w:rPr>
          <w:rFonts w:ascii="Times New Roman" w:eastAsia="Times New Roman" w:hAnsi="Times New Roman" w:cs="Times New Roman"/>
          <w:b/>
          <w:spacing w:val="-6"/>
          <w:sz w:val="28"/>
          <w:szCs w:val="28"/>
          <w:lang w:eastAsia="ru-RU"/>
        </w:rPr>
        <w:t xml:space="preserve">несоблюдением </w:t>
      </w:r>
      <w:r w:rsidR="004C7FF9">
        <w:rPr>
          <w:rFonts w:ascii="Times New Roman" w:eastAsia="Times New Roman" w:hAnsi="Times New Roman" w:cs="Times New Roman"/>
          <w:b/>
          <w:spacing w:val="-6"/>
          <w:sz w:val="28"/>
          <w:szCs w:val="28"/>
          <w:lang w:eastAsia="ru-RU"/>
        </w:rPr>
        <w:t xml:space="preserve">заявителями </w:t>
      </w:r>
      <w:r w:rsidR="004669BF" w:rsidRPr="000D2635">
        <w:rPr>
          <w:rFonts w:ascii="Times New Roman" w:eastAsia="Times New Roman" w:hAnsi="Times New Roman" w:cs="Times New Roman"/>
          <w:b/>
          <w:spacing w:val="-6"/>
          <w:sz w:val="28"/>
          <w:szCs w:val="28"/>
          <w:lang w:eastAsia="ru-RU"/>
        </w:rPr>
        <w:t xml:space="preserve">установленного порядка предоставления государственной услуги, </w:t>
      </w:r>
      <w:r w:rsidRPr="000D2635">
        <w:rPr>
          <w:rFonts w:ascii="Times New Roman" w:eastAsia="Times New Roman" w:hAnsi="Times New Roman" w:cs="Times New Roman"/>
          <w:b/>
          <w:spacing w:val="-6"/>
          <w:sz w:val="28"/>
          <w:szCs w:val="28"/>
          <w:lang w:eastAsia="ru-RU"/>
        </w:rPr>
        <w:t xml:space="preserve">судам </w:t>
      </w:r>
      <w:r w:rsidR="004669BF" w:rsidRPr="000D2635">
        <w:rPr>
          <w:rFonts w:ascii="Times New Roman" w:eastAsia="Times New Roman" w:hAnsi="Times New Roman" w:cs="Times New Roman"/>
          <w:b/>
          <w:spacing w:val="-6"/>
          <w:sz w:val="28"/>
          <w:szCs w:val="28"/>
          <w:lang w:eastAsia="ru-RU"/>
        </w:rPr>
        <w:t>следует учитывать следующие положения законов.</w:t>
      </w:r>
    </w:p>
    <w:p w:rsidR="00F032F9" w:rsidRPr="000D2635" w:rsidRDefault="00F032F9" w:rsidP="000D2635">
      <w:pPr>
        <w:pStyle w:val="ab"/>
        <w:spacing w:after="0" w:line="269" w:lineRule="auto"/>
        <w:ind w:firstLine="709"/>
        <w:jc w:val="both"/>
        <w:rPr>
          <w:rFonts w:ascii="Times New Roman" w:eastAsia="Times New Roman" w:hAnsi="Times New Roman" w:cs="Times New Roman"/>
          <w:spacing w:val="-6"/>
          <w:sz w:val="28"/>
          <w:szCs w:val="28"/>
          <w:lang w:eastAsia="ru-RU"/>
        </w:rPr>
      </w:pPr>
    </w:p>
    <w:p w:rsidR="00C34776" w:rsidRPr="000D2635" w:rsidRDefault="00C34776" w:rsidP="000D2635">
      <w:pPr>
        <w:pStyle w:val="ab"/>
        <w:spacing w:after="0" w:line="269" w:lineRule="auto"/>
        <w:ind w:left="0"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 xml:space="preserve">Малоимущим гражданам, признанным по установленным </w:t>
      </w:r>
      <w:r w:rsidR="0099097D" w:rsidRPr="000D2635">
        <w:rPr>
          <w:rFonts w:ascii="Times New Roman" w:eastAsia="Times New Roman" w:hAnsi="Times New Roman" w:cs="Times New Roman"/>
          <w:spacing w:val="-6"/>
          <w:sz w:val="28"/>
          <w:szCs w:val="28"/>
          <w:lang w:eastAsia="ru-RU"/>
        </w:rPr>
        <w:t xml:space="preserve">ЖК РФ </w:t>
      </w:r>
      <w:r w:rsidRPr="000D2635">
        <w:rPr>
          <w:rFonts w:ascii="Times New Roman" w:eastAsia="Times New Roman" w:hAnsi="Times New Roman" w:cs="Times New Roman"/>
          <w:spacing w:val="-6"/>
          <w:sz w:val="28"/>
          <w:szCs w:val="28"/>
          <w:lang w:eastAsia="ru-RU"/>
        </w:rPr>
        <w:t xml:space="preserve">основаниям нуждающимися в жилых помещениях, предоставляемых по договорам социального найма, жилые помещения жилищного фонда </w:t>
      </w:r>
      <w:r w:rsidR="00015A72">
        <w:rPr>
          <w:rFonts w:ascii="Times New Roman" w:eastAsia="Times New Roman" w:hAnsi="Times New Roman" w:cs="Times New Roman"/>
          <w:spacing w:val="-6"/>
          <w:sz w:val="28"/>
          <w:szCs w:val="28"/>
          <w:lang w:eastAsia="ru-RU"/>
        </w:rPr>
        <w:t xml:space="preserve">города Москвы </w:t>
      </w:r>
      <w:r w:rsidR="00015A72" w:rsidRPr="000D2635">
        <w:rPr>
          <w:rFonts w:ascii="Times New Roman" w:eastAsia="Times New Roman" w:hAnsi="Times New Roman" w:cs="Times New Roman"/>
          <w:spacing w:val="-6"/>
          <w:sz w:val="28"/>
          <w:szCs w:val="28"/>
          <w:lang w:eastAsia="ru-RU"/>
        </w:rPr>
        <w:t>предо</w:t>
      </w:r>
      <w:r w:rsidR="00015A72">
        <w:rPr>
          <w:rFonts w:ascii="Times New Roman" w:eastAsia="Times New Roman" w:hAnsi="Times New Roman" w:cs="Times New Roman"/>
          <w:spacing w:val="-6"/>
          <w:sz w:val="28"/>
          <w:szCs w:val="28"/>
          <w:lang w:eastAsia="ru-RU"/>
        </w:rPr>
        <w:t xml:space="preserve">ставляются </w:t>
      </w:r>
      <w:r w:rsidRPr="000D2635">
        <w:rPr>
          <w:rFonts w:ascii="Times New Roman" w:eastAsia="Times New Roman" w:hAnsi="Times New Roman" w:cs="Times New Roman"/>
          <w:spacing w:val="-6"/>
          <w:sz w:val="28"/>
          <w:szCs w:val="28"/>
          <w:lang w:eastAsia="ru-RU"/>
        </w:rPr>
        <w:t xml:space="preserve">по договорам социального найма </w:t>
      </w:r>
      <w:r w:rsidR="004C7FF9">
        <w:rPr>
          <w:rFonts w:ascii="Times New Roman" w:eastAsia="Times New Roman" w:hAnsi="Times New Roman" w:cs="Times New Roman"/>
          <w:spacing w:val="-6"/>
          <w:sz w:val="28"/>
          <w:szCs w:val="28"/>
          <w:lang w:eastAsia="ru-RU"/>
        </w:rPr>
        <w:t>в установленном данны</w:t>
      </w:r>
      <w:r w:rsidR="00015A72">
        <w:rPr>
          <w:rFonts w:ascii="Times New Roman" w:eastAsia="Times New Roman" w:hAnsi="Times New Roman" w:cs="Times New Roman"/>
          <w:spacing w:val="-6"/>
          <w:sz w:val="28"/>
          <w:szCs w:val="28"/>
          <w:lang w:eastAsia="ru-RU"/>
        </w:rPr>
        <w:t>м Кодексом порядке. П</w:t>
      </w:r>
      <w:r w:rsidRPr="000D2635">
        <w:rPr>
          <w:rFonts w:ascii="Times New Roman" w:eastAsia="Times New Roman" w:hAnsi="Times New Roman" w:cs="Times New Roman"/>
          <w:spacing w:val="-6"/>
          <w:sz w:val="28"/>
          <w:szCs w:val="28"/>
          <w:lang w:eastAsia="ru-RU"/>
        </w:rPr>
        <w:t xml:space="preserve">ри этом малоимущими </w:t>
      </w:r>
      <w:r w:rsidR="00015A72">
        <w:rPr>
          <w:rFonts w:ascii="Times New Roman" w:eastAsia="Times New Roman" w:hAnsi="Times New Roman" w:cs="Times New Roman"/>
          <w:spacing w:val="-6"/>
          <w:sz w:val="28"/>
          <w:szCs w:val="28"/>
          <w:lang w:eastAsia="ru-RU"/>
        </w:rPr>
        <w:t xml:space="preserve">гражданами </w:t>
      </w:r>
      <w:r w:rsidRPr="000D2635">
        <w:rPr>
          <w:rFonts w:ascii="Times New Roman" w:eastAsia="Times New Roman" w:hAnsi="Times New Roman" w:cs="Times New Roman"/>
          <w:spacing w:val="-6"/>
          <w:sz w:val="28"/>
          <w:szCs w:val="28"/>
          <w:lang w:eastAsia="ru-RU"/>
        </w:rPr>
        <w:t xml:space="preserve">являются граждане, </w:t>
      </w:r>
      <w:r w:rsidR="00015A72">
        <w:rPr>
          <w:rFonts w:ascii="Times New Roman" w:eastAsia="Times New Roman" w:hAnsi="Times New Roman" w:cs="Times New Roman"/>
          <w:spacing w:val="-6"/>
          <w:sz w:val="28"/>
          <w:szCs w:val="28"/>
          <w:lang w:eastAsia="ru-RU"/>
        </w:rPr>
        <w:t xml:space="preserve">в случае, когда они </w:t>
      </w:r>
      <w:r w:rsidRPr="000D2635">
        <w:rPr>
          <w:rFonts w:ascii="Times New Roman" w:eastAsia="Times New Roman" w:hAnsi="Times New Roman" w:cs="Times New Roman"/>
          <w:spacing w:val="-6"/>
          <w:sz w:val="28"/>
          <w:szCs w:val="28"/>
          <w:lang w:eastAsia="ru-RU"/>
        </w:rPr>
        <w:t xml:space="preserve">признаны таковыми </w:t>
      </w:r>
      <w:r w:rsidR="00015A72">
        <w:rPr>
          <w:rFonts w:ascii="Times New Roman" w:eastAsia="Times New Roman" w:hAnsi="Times New Roman" w:cs="Times New Roman"/>
          <w:spacing w:val="-6"/>
          <w:sz w:val="28"/>
          <w:szCs w:val="28"/>
          <w:lang w:eastAsia="ru-RU"/>
        </w:rPr>
        <w:t xml:space="preserve">уполномоченным местным органом </w:t>
      </w:r>
      <w:r w:rsidRPr="000D2635">
        <w:rPr>
          <w:rFonts w:ascii="Times New Roman" w:eastAsia="Times New Roman" w:hAnsi="Times New Roman" w:cs="Times New Roman"/>
          <w:spacing w:val="-6"/>
          <w:sz w:val="28"/>
          <w:szCs w:val="28"/>
          <w:lang w:eastAsia="ru-RU"/>
        </w:rPr>
        <w:t xml:space="preserve">в порядке, установленном законом </w:t>
      </w:r>
      <w:r w:rsidRPr="000D2635">
        <w:rPr>
          <w:rFonts w:ascii="Times New Roman" w:eastAsia="Times New Roman" w:hAnsi="Times New Roman" w:cs="Times New Roman"/>
          <w:spacing w:val="-6"/>
          <w:sz w:val="28"/>
          <w:szCs w:val="28"/>
          <w:lang w:eastAsia="ru-RU"/>
        </w:rPr>
        <w:lastRenderedPageBreak/>
        <w:t>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 (</w:t>
      </w:r>
      <w:r w:rsidR="00015A72">
        <w:rPr>
          <w:rFonts w:ascii="Times New Roman" w:eastAsia="Times New Roman" w:hAnsi="Times New Roman" w:cs="Times New Roman"/>
          <w:spacing w:val="-6"/>
          <w:sz w:val="28"/>
          <w:szCs w:val="28"/>
          <w:lang w:eastAsia="ru-RU"/>
        </w:rPr>
        <w:t>условия части</w:t>
      </w:r>
      <w:r w:rsidRPr="000D2635">
        <w:rPr>
          <w:rFonts w:ascii="Times New Roman" w:eastAsia="Times New Roman" w:hAnsi="Times New Roman" w:cs="Times New Roman"/>
          <w:spacing w:val="-6"/>
          <w:sz w:val="28"/>
          <w:szCs w:val="28"/>
          <w:lang w:eastAsia="ru-RU"/>
        </w:rPr>
        <w:t xml:space="preserve"> 2 статьи 49 ЖК РФ).</w:t>
      </w:r>
    </w:p>
    <w:p w:rsidR="00C34776" w:rsidRPr="000D2635" w:rsidRDefault="00C34776" w:rsidP="000D2635">
      <w:pPr>
        <w:pStyle w:val="ab"/>
        <w:spacing w:after="0" w:line="269" w:lineRule="auto"/>
        <w:ind w:left="0"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Статьей 51 ЖК РФ установлены основания признания граждан нуждающимися в жилых помещениях, предоставляемых по договорам социального найма.</w:t>
      </w:r>
    </w:p>
    <w:p w:rsidR="00221A02" w:rsidRDefault="00C34776" w:rsidP="00221A02">
      <w:pPr>
        <w:pStyle w:val="ab"/>
        <w:spacing w:after="0" w:line="269" w:lineRule="auto"/>
        <w:ind w:left="0"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 xml:space="preserve">Определение порядка ведения </w:t>
      </w:r>
      <w:r w:rsidR="00221A02">
        <w:rPr>
          <w:rFonts w:ascii="Times New Roman" w:eastAsia="Times New Roman" w:hAnsi="Times New Roman" w:cs="Times New Roman"/>
          <w:spacing w:val="-6"/>
          <w:sz w:val="28"/>
          <w:szCs w:val="28"/>
          <w:lang w:eastAsia="ru-RU"/>
        </w:rPr>
        <w:t xml:space="preserve">местными </w:t>
      </w:r>
      <w:r w:rsidRPr="000D2635">
        <w:rPr>
          <w:rFonts w:ascii="Times New Roman" w:eastAsia="Times New Roman" w:hAnsi="Times New Roman" w:cs="Times New Roman"/>
          <w:spacing w:val="-6"/>
          <w:sz w:val="28"/>
          <w:szCs w:val="28"/>
          <w:lang w:eastAsia="ru-RU"/>
        </w:rPr>
        <w:t xml:space="preserve">органами учета граждан в качестве нуждающихся в жилых помещениях, предоставляемых по договорам социального найма (далее также </w:t>
      </w:r>
      <w:r w:rsidR="00221A02">
        <w:rPr>
          <w:rFonts w:ascii="Times New Roman" w:eastAsia="Times New Roman" w:hAnsi="Times New Roman" w:cs="Times New Roman"/>
          <w:spacing w:val="-6"/>
          <w:sz w:val="28"/>
          <w:szCs w:val="28"/>
          <w:lang w:eastAsia="ru-RU"/>
        </w:rPr>
        <w:t>–</w:t>
      </w:r>
      <w:r w:rsidRPr="000D2635">
        <w:rPr>
          <w:rFonts w:ascii="Times New Roman" w:eastAsia="Times New Roman" w:hAnsi="Times New Roman" w:cs="Times New Roman"/>
          <w:spacing w:val="-6"/>
          <w:sz w:val="28"/>
          <w:szCs w:val="28"/>
          <w:lang w:eastAsia="ru-RU"/>
        </w:rPr>
        <w:t xml:space="preserve"> нуждающиеся в жилых помещениях), и установление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относятся к компетенции органов государственной власти субъекта Российской Федерации (пункты 3 и 7 статьи 13 ЖК РФ).</w:t>
      </w:r>
    </w:p>
    <w:p w:rsidR="00285703" w:rsidRPr="000D2635" w:rsidRDefault="00285703" w:rsidP="00285703">
      <w:pPr>
        <w:pStyle w:val="ab"/>
        <w:spacing w:after="0" w:line="269" w:lineRule="auto"/>
        <w:ind w:left="0"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Порядок ведения органом местного самоуправления учета граждан в качестве нуждающихся в жилых помещениях в силу части 7 статьи 52 ЖК РФ устанавливается законом соответствующего субъекта Российской Федерации.</w:t>
      </w:r>
    </w:p>
    <w:p w:rsidR="00C34776" w:rsidRPr="000D2635" w:rsidRDefault="00C34776" w:rsidP="00221A02">
      <w:pPr>
        <w:pStyle w:val="ab"/>
        <w:spacing w:after="0" w:line="269" w:lineRule="auto"/>
        <w:ind w:left="0"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Установление учетной нормы площади жилого помещения,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а также ведение в установленном порядке учета граждан в качестве нуждающихся в жилых помещениях, предоставляемых по договорам социального найма, возлагаются на органы местного самоуправления (пункты 2 и 3 части 1 статьи 14, части 4 и 5 статьи 50 ЖК РФ).</w:t>
      </w:r>
    </w:p>
    <w:p w:rsidR="00285703" w:rsidRDefault="00C34776" w:rsidP="00285703">
      <w:pPr>
        <w:pStyle w:val="ab"/>
        <w:spacing w:after="0" w:line="269" w:lineRule="auto"/>
        <w:ind w:left="0"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Согласно части 2 статьи 52 ЖК РФ состоять на учете в качестве нуждающихся в жилых помещениях имеют право указанные в статье 49 ЖК РФ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w:t>
      </w:r>
      <w:r w:rsidR="00285703">
        <w:rPr>
          <w:rFonts w:ascii="Times New Roman" w:eastAsia="Times New Roman" w:hAnsi="Times New Roman" w:cs="Times New Roman"/>
          <w:spacing w:val="-6"/>
          <w:sz w:val="28"/>
          <w:szCs w:val="28"/>
          <w:lang w:eastAsia="ru-RU"/>
        </w:rPr>
        <w:t>ьным законом, у</w:t>
      </w:r>
      <w:r w:rsidRPr="000D2635">
        <w:rPr>
          <w:rFonts w:ascii="Times New Roman" w:eastAsia="Times New Roman" w:hAnsi="Times New Roman" w:cs="Times New Roman"/>
          <w:spacing w:val="-6"/>
          <w:sz w:val="28"/>
          <w:szCs w:val="28"/>
          <w:lang w:eastAsia="ru-RU"/>
        </w:rPr>
        <w:t>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F032F9" w:rsidRPr="000D2635" w:rsidRDefault="00361286" w:rsidP="00285703">
      <w:pPr>
        <w:pStyle w:val="ab"/>
        <w:spacing w:after="0" w:line="269" w:lineRule="auto"/>
        <w:ind w:left="0"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Единый п</w:t>
      </w:r>
      <w:r w:rsidR="00F032F9" w:rsidRPr="000D2635">
        <w:rPr>
          <w:rFonts w:ascii="Times New Roman" w:eastAsia="Times New Roman" w:hAnsi="Times New Roman" w:cs="Times New Roman"/>
          <w:spacing w:val="-6"/>
          <w:sz w:val="28"/>
          <w:szCs w:val="28"/>
          <w:lang w:eastAsia="ru-RU"/>
        </w:rPr>
        <w:t xml:space="preserve">орядок и условия признания граждан малоимущими в целях, установленных </w:t>
      </w:r>
      <w:r w:rsidR="00C34776" w:rsidRPr="000D2635">
        <w:rPr>
          <w:rFonts w:ascii="Times New Roman" w:eastAsia="Times New Roman" w:hAnsi="Times New Roman" w:cs="Times New Roman"/>
          <w:spacing w:val="-6"/>
          <w:sz w:val="28"/>
          <w:szCs w:val="28"/>
          <w:lang w:eastAsia="ru-RU"/>
        </w:rPr>
        <w:t>ЖК РФ</w:t>
      </w:r>
      <w:r w:rsidR="00F032F9" w:rsidRPr="000D2635">
        <w:rPr>
          <w:rFonts w:ascii="Times New Roman" w:eastAsia="Times New Roman" w:hAnsi="Times New Roman" w:cs="Times New Roman"/>
          <w:spacing w:val="-6"/>
          <w:sz w:val="28"/>
          <w:szCs w:val="28"/>
          <w:lang w:eastAsia="ru-RU"/>
        </w:rPr>
        <w:t>, и нуждающимися в жилых помещениях, предоставляемых по договору социального найма (безвозмездного пользования), установлены Законом Москвы от 14</w:t>
      </w:r>
      <w:r w:rsidR="00285703">
        <w:rPr>
          <w:rFonts w:ascii="Times New Roman" w:eastAsia="Times New Roman" w:hAnsi="Times New Roman" w:cs="Times New Roman"/>
          <w:spacing w:val="-6"/>
          <w:sz w:val="28"/>
          <w:szCs w:val="28"/>
          <w:lang w:eastAsia="ru-RU"/>
        </w:rPr>
        <w:t xml:space="preserve"> июня </w:t>
      </w:r>
      <w:r w:rsidR="00F032F9" w:rsidRPr="000D2635">
        <w:rPr>
          <w:rFonts w:ascii="Times New Roman" w:eastAsia="Times New Roman" w:hAnsi="Times New Roman" w:cs="Times New Roman"/>
          <w:spacing w:val="-6"/>
          <w:sz w:val="28"/>
          <w:szCs w:val="28"/>
          <w:lang w:eastAsia="ru-RU"/>
        </w:rPr>
        <w:t>2006 № 29.</w:t>
      </w:r>
    </w:p>
    <w:p w:rsidR="004669BF" w:rsidRPr="000D2635" w:rsidRDefault="00FA651F" w:rsidP="00FA651F">
      <w:pPr>
        <w:pStyle w:val="ab"/>
        <w:spacing w:after="0" w:line="269" w:lineRule="auto"/>
        <w:ind w:left="0"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В соответствии с частью 4 статьи</w:t>
      </w:r>
      <w:r w:rsidR="00F032F9" w:rsidRPr="000D2635">
        <w:rPr>
          <w:rFonts w:ascii="Times New Roman" w:eastAsia="Times New Roman" w:hAnsi="Times New Roman" w:cs="Times New Roman"/>
          <w:spacing w:val="-6"/>
          <w:sz w:val="28"/>
          <w:szCs w:val="28"/>
          <w:lang w:eastAsia="ru-RU"/>
        </w:rPr>
        <w:t xml:space="preserve"> 11 Закона </w:t>
      </w:r>
      <w:r>
        <w:rPr>
          <w:rFonts w:ascii="Times New Roman" w:eastAsia="Times New Roman" w:hAnsi="Times New Roman" w:cs="Times New Roman"/>
          <w:spacing w:val="-6"/>
          <w:sz w:val="28"/>
          <w:szCs w:val="28"/>
          <w:lang w:eastAsia="ru-RU"/>
        </w:rPr>
        <w:t xml:space="preserve">Москвы от 14 июня 2006 года </w:t>
      </w:r>
      <w:r w:rsidR="00F032F9" w:rsidRPr="000D2635">
        <w:rPr>
          <w:rFonts w:ascii="Times New Roman" w:eastAsia="Times New Roman" w:hAnsi="Times New Roman" w:cs="Times New Roman"/>
          <w:spacing w:val="-6"/>
          <w:sz w:val="28"/>
          <w:szCs w:val="28"/>
          <w:lang w:eastAsia="ru-RU"/>
        </w:rPr>
        <w:t>№ 29</w:t>
      </w:r>
      <w:r>
        <w:rPr>
          <w:rFonts w:ascii="Times New Roman" w:eastAsia="Times New Roman" w:hAnsi="Times New Roman" w:cs="Times New Roman"/>
          <w:spacing w:val="-6"/>
          <w:sz w:val="28"/>
          <w:szCs w:val="28"/>
          <w:lang w:eastAsia="ru-RU"/>
        </w:rPr>
        <w:t>,</w:t>
      </w:r>
      <w:r w:rsidR="00F032F9" w:rsidRPr="000D2635">
        <w:rPr>
          <w:rFonts w:ascii="Times New Roman" w:eastAsia="Times New Roman" w:hAnsi="Times New Roman" w:cs="Times New Roman"/>
          <w:spacing w:val="-6"/>
          <w:sz w:val="28"/>
          <w:szCs w:val="28"/>
          <w:lang w:eastAsia="ru-RU"/>
        </w:rPr>
        <w:t xml:space="preserve"> с заявлением о признании нуждающимися в жилых помещениях, предоставляемых малоимущим гражданам в соответствии со статьей 49 </w:t>
      </w:r>
      <w:r w:rsidR="0099097D" w:rsidRPr="000D2635">
        <w:rPr>
          <w:rFonts w:ascii="Times New Roman" w:eastAsia="Times New Roman" w:hAnsi="Times New Roman" w:cs="Times New Roman"/>
          <w:spacing w:val="-6"/>
          <w:sz w:val="28"/>
          <w:szCs w:val="28"/>
          <w:lang w:eastAsia="ru-RU"/>
        </w:rPr>
        <w:t>ЖК РФ</w:t>
      </w:r>
      <w:r w:rsidR="00F032F9" w:rsidRPr="000D2635">
        <w:rPr>
          <w:rFonts w:ascii="Times New Roman" w:eastAsia="Times New Roman" w:hAnsi="Times New Roman" w:cs="Times New Roman"/>
          <w:spacing w:val="-6"/>
          <w:sz w:val="28"/>
          <w:szCs w:val="28"/>
          <w:lang w:eastAsia="ru-RU"/>
        </w:rPr>
        <w:t xml:space="preserve">, по договору </w:t>
      </w:r>
      <w:r w:rsidR="00F032F9" w:rsidRPr="000D2635">
        <w:rPr>
          <w:rFonts w:ascii="Times New Roman" w:eastAsia="Times New Roman" w:hAnsi="Times New Roman" w:cs="Times New Roman"/>
          <w:spacing w:val="-6"/>
          <w:sz w:val="28"/>
          <w:szCs w:val="28"/>
          <w:lang w:eastAsia="ru-RU"/>
        </w:rPr>
        <w:lastRenderedPageBreak/>
        <w:t xml:space="preserve">социального найма,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уполномоченным органом исполнительной власти города Москвы. </w:t>
      </w:r>
      <w:r w:rsidR="0099097D" w:rsidRPr="000D2635">
        <w:rPr>
          <w:rFonts w:ascii="Times New Roman" w:eastAsia="Times New Roman" w:hAnsi="Times New Roman" w:cs="Times New Roman"/>
          <w:spacing w:val="-6"/>
          <w:sz w:val="28"/>
          <w:szCs w:val="28"/>
          <w:lang w:eastAsia="ru-RU"/>
        </w:rPr>
        <w:t xml:space="preserve">При поступлении заявления от части семьи, </w:t>
      </w:r>
      <w:r>
        <w:rPr>
          <w:rFonts w:ascii="Times New Roman" w:eastAsia="Times New Roman" w:hAnsi="Times New Roman" w:cs="Times New Roman"/>
          <w:spacing w:val="-6"/>
          <w:sz w:val="28"/>
          <w:szCs w:val="28"/>
          <w:lang w:eastAsia="ru-RU"/>
        </w:rPr>
        <w:t xml:space="preserve">комплект </w:t>
      </w:r>
      <w:r w:rsidR="0099097D" w:rsidRPr="000D2635">
        <w:rPr>
          <w:rFonts w:ascii="Times New Roman" w:eastAsia="Times New Roman" w:hAnsi="Times New Roman" w:cs="Times New Roman"/>
          <w:spacing w:val="-6"/>
          <w:sz w:val="28"/>
          <w:szCs w:val="28"/>
          <w:lang w:eastAsia="ru-RU"/>
        </w:rPr>
        <w:t>документов должен содержать сведения обо всех членах семь</w:t>
      </w:r>
      <w:r>
        <w:rPr>
          <w:rFonts w:ascii="Times New Roman" w:eastAsia="Times New Roman" w:hAnsi="Times New Roman" w:cs="Times New Roman"/>
          <w:spacing w:val="-6"/>
          <w:sz w:val="28"/>
          <w:szCs w:val="28"/>
          <w:lang w:eastAsia="ru-RU"/>
        </w:rPr>
        <w:t>и, перечень которых определен частью 2 статьи</w:t>
      </w:r>
      <w:r w:rsidR="0099097D" w:rsidRPr="000D2635">
        <w:rPr>
          <w:rFonts w:ascii="Times New Roman" w:eastAsia="Times New Roman" w:hAnsi="Times New Roman" w:cs="Times New Roman"/>
          <w:spacing w:val="-6"/>
          <w:sz w:val="28"/>
          <w:szCs w:val="28"/>
          <w:lang w:eastAsia="ru-RU"/>
        </w:rPr>
        <w:t xml:space="preserve"> 1 Закона </w:t>
      </w:r>
      <w:r>
        <w:rPr>
          <w:rFonts w:ascii="Times New Roman" w:eastAsia="Times New Roman" w:hAnsi="Times New Roman" w:cs="Times New Roman"/>
          <w:spacing w:val="-6"/>
          <w:sz w:val="28"/>
          <w:szCs w:val="28"/>
          <w:lang w:eastAsia="ru-RU"/>
        </w:rPr>
        <w:t xml:space="preserve">Москвы от 14 июня 2006 года </w:t>
      </w:r>
      <w:r w:rsidR="0099097D" w:rsidRPr="000D2635">
        <w:rPr>
          <w:rFonts w:ascii="Times New Roman" w:eastAsia="Times New Roman" w:hAnsi="Times New Roman" w:cs="Times New Roman"/>
          <w:spacing w:val="-6"/>
          <w:sz w:val="28"/>
          <w:szCs w:val="28"/>
          <w:lang w:eastAsia="ru-RU"/>
        </w:rPr>
        <w:t>№ 29. Все граждане должны дать согласие на обработку персональных данных в соответствии с Федеральным Законом от 27</w:t>
      </w:r>
      <w:r>
        <w:rPr>
          <w:rFonts w:ascii="Times New Roman" w:eastAsia="Times New Roman" w:hAnsi="Times New Roman" w:cs="Times New Roman"/>
          <w:spacing w:val="-6"/>
          <w:sz w:val="28"/>
          <w:szCs w:val="28"/>
          <w:lang w:eastAsia="ru-RU"/>
        </w:rPr>
        <w:t xml:space="preserve"> июля </w:t>
      </w:r>
      <w:r w:rsidR="0099097D" w:rsidRPr="000D2635">
        <w:rPr>
          <w:rFonts w:ascii="Times New Roman" w:eastAsia="Times New Roman" w:hAnsi="Times New Roman" w:cs="Times New Roman"/>
          <w:spacing w:val="-6"/>
          <w:sz w:val="28"/>
          <w:szCs w:val="28"/>
          <w:lang w:eastAsia="ru-RU"/>
        </w:rPr>
        <w:t>2006</w:t>
      </w:r>
      <w:r>
        <w:rPr>
          <w:rFonts w:ascii="Times New Roman" w:eastAsia="Times New Roman" w:hAnsi="Times New Roman" w:cs="Times New Roman"/>
          <w:spacing w:val="-6"/>
          <w:sz w:val="28"/>
          <w:szCs w:val="28"/>
          <w:lang w:eastAsia="ru-RU"/>
        </w:rPr>
        <w:t xml:space="preserve"> года</w:t>
      </w:r>
      <w:r w:rsidR="0099097D" w:rsidRPr="000D2635">
        <w:rPr>
          <w:rFonts w:ascii="Times New Roman" w:eastAsia="Times New Roman" w:hAnsi="Times New Roman" w:cs="Times New Roman"/>
          <w:spacing w:val="-6"/>
          <w:sz w:val="28"/>
          <w:szCs w:val="28"/>
          <w:lang w:eastAsia="ru-RU"/>
        </w:rPr>
        <w:t xml:space="preserve"> № 152-ФЗ «О персональных данных».</w:t>
      </w:r>
    </w:p>
    <w:p w:rsidR="00FA651F" w:rsidRDefault="00F032F9" w:rsidP="00FA651F">
      <w:pPr>
        <w:pStyle w:val="ab"/>
        <w:spacing w:after="0" w:line="269" w:lineRule="auto"/>
        <w:ind w:left="0"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Согласно постановлению Правительства Москвы от 23</w:t>
      </w:r>
      <w:r w:rsidR="00FA651F">
        <w:rPr>
          <w:rFonts w:ascii="Times New Roman" w:eastAsia="Times New Roman" w:hAnsi="Times New Roman" w:cs="Times New Roman"/>
          <w:spacing w:val="-6"/>
          <w:sz w:val="28"/>
          <w:szCs w:val="28"/>
          <w:lang w:eastAsia="ru-RU"/>
        </w:rPr>
        <w:t xml:space="preserve"> апреля </w:t>
      </w:r>
      <w:r w:rsidRPr="000D2635">
        <w:rPr>
          <w:rFonts w:ascii="Times New Roman" w:eastAsia="Times New Roman" w:hAnsi="Times New Roman" w:cs="Times New Roman"/>
          <w:spacing w:val="-6"/>
          <w:sz w:val="28"/>
          <w:szCs w:val="28"/>
          <w:lang w:eastAsia="ru-RU"/>
        </w:rPr>
        <w:t>2014</w:t>
      </w:r>
      <w:r w:rsidR="00FA651F">
        <w:rPr>
          <w:rFonts w:ascii="Times New Roman" w:eastAsia="Times New Roman" w:hAnsi="Times New Roman" w:cs="Times New Roman"/>
          <w:spacing w:val="-6"/>
          <w:sz w:val="28"/>
          <w:szCs w:val="28"/>
          <w:lang w:eastAsia="ru-RU"/>
        </w:rPr>
        <w:t xml:space="preserve"> года</w:t>
      </w:r>
      <w:r w:rsidRPr="000D2635">
        <w:rPr>
          <w:rFonts w:ascii="Times New Roman" w:eastAsia="Times New Roman" w:hAnsi="Times New Roman" w:cs="Times New Roman"/>
          <w:spacing w:val="-6"/>
          <w:sz w:val="28"/>
          <w:szCs w:val="28"/>
          <w:lang w:eastAsia="ru-RU"/>
        </w:rPr>
        <w:t xml:space="preserve"> № 219-ПП «Об организации деятельности многофункциональных центров предоставления государственных услуг на территории города Москвы»</w:t>
      </w:r>
      <w:r w:rsidR="00FA651F">
        <w:rPr>
          <w:rFonts w:ascii="Times New Roman" w:eastAsia="Times New Roman" w:hAnsi="Times New Roman" w:cs="Times New Roman"/>
          <w:spacing w:val="-6"/>
          <w:sz w:val="28"/>
          <w:szCs w:val="28"/>
          <w:lang w:eastAsia="ru-RU"/>
        </w:rPr>
        <w:t>,</w:t>
      </w:r>
      <w:r w:rsidRPr="000D2635">
        <w:rPr>
          <w:rFonts w:ascii="Times New Roman" w:eastAsia="Times New Roman" w:hAnsi="Times New Roman" w:cs="Times New Roman"/>
          <w:spacing w:val="-6"/>
          <w:sz w:val="28"/>
          <w:szCs w:val="28"/>
          <w:lang w:eastAsia="ru-RU"/>
        </w:rPr>
        <w:t xml:space="preserve"> прием документов жителей города Москвы в целях признания и</w:t>
      </w:r>
      <w:r w:rsidR="001E2447" w:rsidRPr="000D2635">
        <w:rPr>
          <w:rFonts w:ascii="Times New Roman" w:eastAsia="Times New Roman" w:hAnsi="Times New Roman" w:cs="Times New Roman"/>
          <w:spacing w:val="-6"/>
          <w:sz w:val="28"/>
          <w:szCs w:val="28"/>
          <w:lang w:eastAsia="ru-RU"/>
        </w:rPr>
        <w:t>х</w:t>
      </w:r>
      <w:r w:rsidRPr="000D2635">
        <w:rPr>
          <w:rFonts w:ascii="Times New Roman" w:eastAsia="Times New Roman" w:hAnsi="Times New Roman" w:cs="Times New Roman"/>
          <w:spacing w:val="-6"/>
          <w:sz w:val="28"/>
          <w:szCs w:val="28"/>
          <w:lang w:eastAsia="ru-RU"/>
        </w:rPr>
        <w:t xml:space="preserve"> малоимущими и нуждающимися в жилых помещениях осуществляют Центры по предоставлению государственных услуг города Москвы «Мои документы» (далее </w:t>
      </w:r>
      <w:r w:rsidR="00FA651F">
        <w:rPr>
          <w:rFonts w:ascii="Times New Roman" w:eastAsia="Times New Roman" w:hAnsi="Times New Roman" w:cs="Times New Roman"/>
          <w:spacing w:val="-6"/>
          <w:sz w:val="28"/>
          <w:szCs w:val="28"/>
          <w:lang w:eastAsia="ru-RU"/>
        </w:rPr>
        <w:t>–</w:t>
      </w:r>
      <w:r w:rsidRPr="000D2635">
        <w:rPr>
          <w:rFonts w:ascii="Times New Roman" w:eastAsia="Times New Roman" w:hAnsi="Times New Roman" w:cs="Times New Roman"/>
          <w:spacing w:val="-6"/>
          <w:sz w:val="28"/>
          <w:szCs w:val="28"/>
          <w:lang w:eastAsia="ru-RU"/>
        </w:rPr>
        <w:t xml:space="preserve"> </w:t>
      </w:r>
      <w:r w:rsidR="00FA651F">
        <w:rPr>
          <w:rFonts w:ascii="Times New Roman" w:eastAsia="Times New Roman" w:hAnsi="Times New Roman" w:cs="Times New Roman"/>
          <w:spacing w:val="-6"/>
          <w:sz w:val="28"/>
          <w:szCs w:val="28"/>
          <w:lang w:eastAsia="ru-RU"/>
        </w:rPr>
        <w:t>МФЦ).</w:t>
      </w:r>
    </w:p>
    <w:p w:rsidR="00FA651F" w:rsidRDefault="0099097D" w:rsidP="00FA651F">
      <w:pPr>
        <w:pStyle w:val="ab"/>
        <w:spacing w:after="0" w:line="269" w:lineRule="auto"/>
        <w:ind w:left="0" w:firstLine="709"/>
        <w:jc w:val="both"/>
        <w:rPr>
          <w:rFonts w:ascii="Times New Roman" w:hAnsi="Times New Roman" w:cs="Times New Roman"/>
          <w:color w:val="000000"/>
          <w:sz w:val="28"/>
          <w:szCs w:val="28"/>
          <w:shd w:val="clear" w:color="auto" w:fill="FFFFFF"/>
        </w:rPr>
      </w:pPr>
      <w:r w:rsidRPr="000D2635">
        <w:rPr>
          <w:rFonts w:ascii="Times New Roman" w:hAnsi="Times New Roman" w:cs="Times New Roman"/>
          <w:color w:val="000000"/>
          <w:sz w:val="28"/>
          <w:szCs w:val="28"/>
          <w:shd w:val="clear" w:color="auto" w:fill="FFFFFF"/>
        </w:rPr>
        <w:t xml:space="preserve">Условия и основания для признания жителей города Москвы нуждающимися в жилых помещениях установлены </w:t>
      </w:r>
      <w:r w:rsidR="004669BF" w:rsidRPr="000D2635">
        <w:rPr>
          <w:rFonts w:ascii="Times New Roman" w:hAnsi="Times New Roman" w:cs="Times New Roman"/>
          <w:color w:val="000000"/>
          <w:sz w:val="28"/>
          <w:szCs w:val="28"/>
          <w:shd w:val="clear" w:color="auto" w:fill="FFFFFF"/>
        </w:rPr>
        <w:t>ст</w:t>
      </w:r>
      <w:r w:rsidR="00FA651F">
        <w:rPr>
          <w:rFonts w:ascii="Times New Roman" w:hAnsi="Times New Roman" w:cs="Times New Roman"/>
          <w:color w:val="000000"/>
          <w:sz w:val="28"/>
          <w:szCs w:val="28"/>
          <w:shd w:val="clear" w:color="auto" w:fill="FFFFFF"/>
        </w:rPr>
        <w:t>атьями</w:t>
      </w:r>
      <w:r w:rsidR="004669BF" w:rsidRPr="000D2635">
        <w:rPr>
          <w:rFonts w:ascii="Times New Roman" w:hAnsi="Times New Roman" w:cs="Times New Roman"/>
          <w:color w:val="000000"/>
          <w:sz w:val="28"/>
          <w:szCs w:val="28"/>
          <w:shd w:val="clear" w:color="auto" w:fill="FFFFFF"/>
        </w:rPr>
        <w:t xml:space="preserve"> 7, 8, 10 Закона </w:t>
      </w:r>
      <w:r w:rsidR="00FA651F">
        <w:rPr>
          <w:rFonts w:ascii="Times New Roman" w:hAnsi="Times New Roman" w:cs="Times New Roman"/>
          <w:color w:val="000000"/>
          <w:sz w:val="28"/>
          <w:szCs w:val="28"/>
          <w:shd w:val="clear" w:color="auto" w:fill="FFFFFF"/>
        </w:rPr>
        <w:t xml:space="preserve">Москвы от 14 июня 2006 года </w:t>
      </w:r>
      <w:r w:rsidR="004669BF" w:rsidRPr="000D2635">
        <w:rPr>
          <w:rFonts w:ascii="Times New Roman" w:hAnsi="Times New Roman" w:cs="Times New Roman"/>
          <w:color w:val="000000"/>
          <w:sz w:val="28"/>
          <w:szCs w:val="28"/>
          <w:shd w:val="clear" w:color="auto" w:fill="FFFFFF"/>
        </w:rPr>
        <w:t>№ 29.</w:t>
      </w:r>
      <w:r w:rsidR="00FA651F">
        <w:rPr>
          <w:rFonts w:ascii="Times New Roman" w:hAnsi="Times New Roman" w:cs="Times New Roman"/>
          <w:color w:val="000000"/>
          <w:sz w:val="28"/>
          <w:szCs w:val="28"/>
          <w:shd w:val="clear" w:color="auto" w:fill="FFFFFF"/>
        </w:rPr>
        <w:t xml:space="preserve"> В части 2 статьи</w:t>
      </w:r>
      <w:r w:rsidR="0046790D" w:rsidRPr="000D2635">
        <w:rPr>
          <w:rFonts w:ascii="Times New Roman" w:hAnsi="Times New Roman" w:cs="Times New Roman"/>
          <w:color w:val="000000"/>
          <w:sz w:val="28"/>
          <w:szCs w:val="28"/>
          <w:shd w:val="clear" w:color="auto" w:fill="FFFFFF"/>
        </w:rPr>
        <w:t xml:space="preserve"> 1 Закона </w:t>
      </w:r>
      <w:r w:rsidR="00FA651F">
        <w:rPr>
          <w:rFonts w:ascii="Times New Roman" w:hAnsi="Times New Roman" w:cs="Times New Roman"/>
          <w:color w:val="000000"/>
          <w:sz w:val="28"/>
          <w:szCs w:val="28"/>
          <w:shd w:val="clear" w:color="auto" w:fill="FFFFFF"/>
        </w:rPr>
        <w:t xml:space="preserve">Москвы от 14 июня 2006 года </w:t>
      </w:r>
      <w:r w:rsidR="0046790D" w:rsidRPr="000D2635">
        <w:rPr>
          <w:rFonts w:ascii="Times New Roman" w:hAnsi="Times New Roman" w:cs="Times New Roman"/>
          <w:color w:val="000000"/>
          <w:sz w:val="28"/>
          <w:szCs w:val="28"/>
          <w:shd w:val="clear" w:color="auto" w:fill="FFFFFF"/>
        </w:rPr>
        <w:t xml:space="preserve">№ 29 </w:t>
      </w:r>
      <w:r w:rsidRPr="000D2635">
        <w:rPr>
          <w:rFonts w:ascii="Times New Roman" w:hAnsi="Times New Roman" w:cs="Times New Roman"/>
          <w:color w:val="000000"/>
          <w:sz w:val="28"/>
          <w:szCs w:val="28"/>
          <w:shd w:val="clear" w:color="auto" w:fill="FFFFFF"/>
        </w:rPr>
        <w:t xml:space="preserve">определен состав </w:t>
      </w:r>
      <w:r w:rsidR="0046790D" w:rsidRPr="000D2635">
        <w:rPr>
          <w:rFonts w:ascii="Times New Roman" w:hAnsi="Times New Roman" w:cs="Times New Roman"/>
          <w:color w:val="000000"/>
          <w:sz w:val="28"/>
          <w:szCs w:val="28"/>
          <w:shd w:val="clear" w:color="auto" w:fill="FFFFFF"/>
        </w:rPr>
        <w:t>ч</w:t>
      </w:r>
      <w:r w:rsidR="004669BF" w:rsidRPr="000D2635">
        <w:rPr>
          <w:rFonts w:ascii="Times New Roman" w:hAnsi="Times New Roman" w:cs="Times New Roman"/>
          <w:color w:val="000000"/>
          <w:sz w:val="28"/>
          <w:szCs w:val="28"/>
          <w:shd w:val="clear" w:color="auto" w:fill="FFFFFF"/>
        </w:rPr>
        <w:t>лен</w:t>
      </w:r>
      <w:r w:rsidRPr="000D2635">
        <w:rPr>
          <w:rFonts w:ascii="Times New Roman" w:hAnsi="Times New Roman" w:cs="Times New Roman"/>
          <w:color w:val="000000"/>
          <w:sz w:val="28"/>
          <w:szCs w:val="28"/>
          <w:shd w:val="clear" w:color="auto" w:fill="FFFFFF"/>
        </w:rPr>
        <w:t>ов</w:t>
      </w:r>
      <w:r w:rsidR="004669BF" w:rsidRPr="000D2635">
        <w:rPr>
          <w:rFonts w:ascii="Times New Roman" w:hAnsi="Times New Roman" w:cs="Times New Roman"/>
          <w:color w:val="000000"/>
          <w:sz w:val="28"/>
          <w:szCs w:val="28"/>
          <w:shd w:val="clear" w:color="auto" w:fill="FFFFFF"/>
        </w:rPr>
        <w:t xml:space="preserve"> семьи заявителя</w:t>
      </w:r>
      <w:r w:rsidR="0046790D" w:rsidRPr="000D2635">
        <w:rPr>
          <w:rFonts w:ascii="Times New Roman" w:hAnsi="Times New Roman" w:cs="Times New Roman"/>
          <w:color w:val="000000"/>
          <w:sz w:val="28"/>
          <w:szCs w:val="28"/>
          <w:shd w:val="clear" w:color="auto" w:fill="FFFFFF"/>
        </w:rPr>
        <w:t>.</w:t>
      </w:r>
      <w:r w:rsidR="00FA651F">
        <w:rPr>
          <w:rFonts w:ascii="Times New Roman" w:hAnsi="Times New Roman" w:cs="Times New Roman"/>
          <w:color w:val="000000"/>
          <w:sz w:val="28"/>
          <w:szCs w:val="28"/>
          <w:shd w:val="clear" w:color="auto" w:fill="FFFFFF"/>
        </w:rPr>
        <w:t xml:space="preserve"> Площадь жилого помещения заявителей определяется по правилам части 3 статьи 1 Закона Москвы от 14 июня 2006 года № 29. </w:t>
      </w:r>
      <w:r w:rsidR="004669BF" w:rsidRPr="000D2635">
        <w:rPr>
          <w:rFonts w:ascii="Times New Roman" w:hAnsi="Times New Roman" w:cs="Times New Roman"/>
          <w:color w:val="000000"/>
          <w:sz w:val="28"/>
          <w:szCs w:val="28"/>
          <w:shd w:val="clear" w:color="auto" w:fill="FFFFFF"/>
        </w:rPr>
        <w:t xml:space="preserve">Порядок расчета площади жилого помещения комнат </w:t>
      </w:r>
      <w:r w:rsidR="00FA651F">
        <w:rPr>
          <w:rFonts w:ascii="Times New Roman" w:hAnsi="Times New Roman" w:cs="Times New Roman"/>
          <w:color w:val="000000"/>
          <w:sz w:val="28"/>
          <w:szCs w:val="28"/>
          <w:shd w:val="clear" w:color="auto" w:fill="FFFFFF"/>
        </w:rPr>
        <w:t xml:space="preserve">квартир коммунального заселения </w:t>
      </w:r>
      <w:r w:rsidR="004669BF" w:rsidRPr="000D2635">
        <w:rPr>
          <w:rFonts w:ascii="Times New Roman" w:hAnsi="Times New Roman" w:cs="Times New Roman"/>
          <w:color w:val="000000"/>
          <w:sz w:val="28"/>
          <w:szCs w:val="28"/>
          <w:shd w:val="clear" w:color="auto" w:fill="FFFFFF"/>
        </w:rPr>
        <w:t>определен методикой расчета площади жилого помещения для комнат в коммунальных квартирах жилищного фонда города Москвы на основании приложения 1 к распоряжению Департамента жилищной политики и жилищного фонда города Москвы от 23</w:t>
      </w:r>
      <w:r w:rsidR="00FA651F">
        <w:rPr>
          <w:rFonts w:ascii="Times New Roman" w:hAnsi="Times New Roman" w:cs="Times New Roman"/>
          <w:color w:val="000000"/>
          <w:sz w:val="28"/>
          <w:szCs w:val="28"/>
          <w:shd w:val="clear" w:color="auto" w:fill="FFFFFF"/>
        </w:rPr>
        <w:t xml:space="preserve"> марта </w:t>
      </w:r>
      <w:r w:rsidR="004669BF" w:rsidRPr="000D2635">
        <w:rPr>
          <w:rFonts w:ascii="Times New Roman" w:hAnsi="Times New Roman" w:cs="Times New Roman"/>
          <w:color w:val="000000"/>
          <w:sz w:val="28"/>
          <w:szCs w:val="28"/>
          <w:shd w:val="clear" w:color="auto" w:fill="FFFFFF"/>
        </w:rPr>
        <w:t>2012</w:t>
      </w:r>
      <w:r w:rsidR="00FA651F">
        <w:rPr>
          <w:rFonts w:ascii="Times New Roman" w:hAnsi="Times New Roman" w:cs="Times New Roman"/>
          <w:color w:val="000000"/>
          <w:sz w:val="28"/>
          <w:szCs w:val="28"/>
          <w:shd w:val="clear" w:color="auto" w:fill="FFFFFF"/>
        </w:rPr>
        <w:t xml:space="preserve"> года</w:t>
      </w:r>
      <w:r w:rsidR="004669BF" w:rsidRPr="000D2635">
        <w:rPr>
          <w:rFonts w:ascii="Times New Roman" w:hAnsi="Times New Roman" w:cs="Times New Roman"/>
          <w:color w:val="000000"/>
          <w:sz w:val="28"/>
          <w:szCs w:val="28"/>
          <w:shd w:val="clear" w:color="auto" w:fill="FFFFFF"/>
        </w:rPr>
        <w:t xml:space="preserve"> № 555</w:t>
      </w:r>
      <w:r w:rsidR="00C72DDD" w:rsidRPr="000D2635">
        <w:rPr>
          <w:rFonts w:ascii="Times New Roman" w:hAnsi="Times New Roman" w:cs="Times New Roman"/>
          <w:color w:val="000000"/>
          <w:sz w:val="28"/>
          <w:szCs w:val="28"/>
          <w:shd w:val="clear" w:color="auto" w:fill="FFFFFF"/>
        </w:rPr>
        <w:t xml:space="preserve"> «Об утверждении Методики расчета площадей жилых помещений комнат в коммунальных квартирах».</w:t>
      </w:r>
    </w:p>
    <w:p w:rsidR="004669BF" w:rsidRPr="00FA651F" w:rsidRDefault="004669BF" w:rsidP="00FA651F">
      <w:pPr>
        <w:pStyle w:val="ab"/>
        <w:spacing w:after="0" w:line="269" w:lineRule="auto"/>
        <w:ind w:left="0" w:firstLine="709"/>
        <w:jc w:val="both"/>
        <w:rPr>
          <w:rFonts w:ascii="Times New Roman" w:hAnsi="Times New Roman" w:cs="Times New Roman"/>
          <w:color w:val="000000"/>
          <w:sz w:val="28"/>
          <w:szCs w:val="28"/>
          <w:shd w:val="clear" w:color="auto" w:fill="FFFFFF"/>
        </w:rPr>
      </w:pPr>
      <w:r w:rsidRPr="000D2635">
        <w:rPr>
          <w:rFonts w:ascii="Times New Roman" w:eastAsia="Times New Roman" w:hAnsi="Times New Roman" w:cs="Times New Roman"/>
          <w:spacing w:val="-6"/>
          <w:sz w:val="28"/>
          <w:szCs w:val="28"/>
          <w:lang w:eastAsia="ru-RU"/>
        </w:rPr>
        <w:t>Решение о постановке на жилищный учет принимается по результатам проверки уровня жилищной и имущественной обеспеченности на основании представленных заяви</w:t>
      </w:r>
      <w:r w:rsidR="00415E80">
        <w:rPr>
          <w:rFonts w:ascii="Times New Roman" w:eastAsia="Times New Roman" w:hAnsi="Times New Roman" w:cs="Times New Roman"/>
          <w:spacing w:val="-6"/>
          <w:sz w:val="28"/>
          <w:szCs w:val="28"/>
          <w:lang w:eastAsia="ru-RU"/>
        </w:rPr>
        <w:t>телем и запрошенных документов.</w:t>
      </w:r>
    </w:p>
    <w:p w:rsidR="00F032F9" w:rsidRPr="000D2635" w:rsidRDefault="00F032F9" w:rsidP="000D2635">
      <w:pPr>
        <w:pStyle w:val="ConsPlusNormal"/>
        <w:widowControl w:val="0"/>
        <w:spacing w:line="269" w:lineRule="auto"/>
        <w:ind w:firstLine="709"/>
        <w:jc w:val="both"/>
        <w:rPr>
          <w:color w:val="000000"/>
          <w:shd w:val="clear" w:color="auto" w:fill="FFFFFF"/>
          <w:lang w:eastAsia="en-US"/>
        </w:rPr>
      </w:pPr>
      <w:r w:rsidRPr="000D2635">
        <w:rPr>
          <w:color w:val="000000"/>
          <w:shd w:val="clear" w:color="auto" w:fill="FFFFFF"/>
          <w:lang w:eastAsia="en-US"/>
        </w:rPr>
        <w:t>Порядок признания граждан малоимущими в целях признаниях их нуждающимися в жилых помещениях определен Законом города Москвы от 25</w:t>
      </w:r>
      <w:r w:rsidR="00415E80">
        <w:rPr>
          <w:color w:val="000000"/>
          <w:shd w:val="clear" w:color="auto" w:fill="FFFFFF"/>
          <w:lang w:eastAsia="en-US"/>
        </w:rPr>
        <w:t xml:space="preserve"> января </w:t>
      </w:r>
      <w:r w:rsidRPr="000D2635">
        <w:rPr>
          <w:color w:val="000000"/>
          <w:shd w:val="clear" w:color="auto" w:fill="FFFFFF"/>
          <w:lang w:eastAsia="en-US"/>
        </w:rPr>
        <w:t>2006</w:t>
      </w:r>
      <w:r w:rsidR="00415E80">
        <w:rPr>
          <w:color w:val="000000"/>
          <w:shd w:val="clear" w:color="auto" w:fill="FFFFFF"/>
          <w:lang w:eastAsia="en-US"/>
        </w:rPr>
        <w:t xml:space="preserve"> года</w:t>
      </w:r>
      <w:r w:rsidRPr="000D2635">
        <w:rPr>
          <w:color w:val="000000"/>
          <w:shd w:val="clear" w:color="auto" w:fill="FFFFFF"/>
          <w:lang w:eastAsia="en-US"/>
        </w:rPr>
        <w:t xml:space="preserve"> № 7 «О порядке признания жителей города Москвы малоимущими в целях постановки их на учет в качестве нуждающихся в жилых помещениях»</w:t>
      </w:r>
      <w:r w:rsidR="00415E80">
        <w:rPr>
          <w:color w:val="000000"/>
          <w:shd w:val="clear" w:color="auto" w:fill="FFFFFF"/>
          <w:lang w:eastAsia="en-US"/>
        </w:rPr>
        <w:t>. П</w:t>
      </w:r>
      <w:r w:rsidRPr="000D2635">
        <w:rPr>
          <w:color w:val="000000"/>
          <w:shd w:val="clear" w:color="auto" w:fill="FFFFFF"/>
          <w:lang w:eastAsia="en-US"/>
        </w:rPr>
        <w:t>останов</w:t>
      </w:r>
      <w:r w:rsidR="00415E80">
        <w:rPr>
          <w:color w:val="000000"/>
          <w:shd w:val="clear" w:color="auto" w:fill="FFFFFF"/>
          <w:lang w:eastAsia="en-US"/>
        </w:rPr>
        <w:t xml:space="preserve">лением Правительства Москвы от </w:t>
      </w:r>
      <w:r w:rsidRPr="000D2635">
        <w:rPr>
          <w:color w:val="000000"/>
          <w:shd w:val="clear" w:color="auto" w:fill="FFFFFF"/>
          <w:lang w:eastAsia="en-US"/>
        </w:rPr>
        <w:t>6</w:t>
      </w:r>
      <w:r w:rsidR="00415E80">
        <w:rPr>
          <w:color w:val="000000"/>
          <w:shd w:val="clear" w:color="auto" w:fill="FFFFFF"/>
          <w:lang w:eastAsia="en-US"/>
        </w:rPr>
        <w:t xml:space="preserve"> июня </w:t>
      </w:r>
      <w:r w:rsidRPr="000D2635">
        <w:rPr>
          <w:color w:val="000000"/>
          <w:shd w:val="clear" w:color="auto" w:fill="FFFFFF"/>
          <w:lang w:eastAsia="en-US"/>
        </w:rPr>
        <w:t>2006 № 362-ПП «О мерах по реализации Закона города Москвы «О порядке признания жителей города Москвы малоимущими в целях постановки их на учет в качестве нуждающихся в жилых помещениях» определена методика расчета дохода и определения стоимости имущества, находящегося в собственности членов семьи, учитываемых при признании жителей города Москвы малоимущими.</w:t>
      </w:r>
    </w:p>
    <w:p w:rsidR="0099097D" w:rsidRPr="000D2635" w:rsidRDefault="00F032F9" w:rsidP="000D2635">
      <w:pPr>
        <w:pStyle w:val="ConsPlusNormal"/>
        <w:widowControl w:val="0"/>
        <w:spacing w:line="269" w:lineRule="auto"/>
        <w:ind w:firstLine="709"/>
        <w:jc w:val="both"/>
      </w:pPr>
      <w:r w:rsidRPr="000D2635">
        <w:rPr>
          <w:color w:val="000000"/>
          <w:shd w:val="clear" w:color="auto" w:fill="FFFFFF"/>
          <w:lang w:eastAsia="en-US"/>
        </w:rPr>
        <w:t>Предоставление государственной услуги по вопросу принятия на учет нуждающихся в жилых помещениях осуществляется в соответствии с административным регламентом «Рассмотрение запроса (заявления) о принятии на учет в качестве нуждающихся в жилых помещениях», утвержденным постановлением Правительства Москвы от 10</w:t>
      </w:r>
      <w:r w:rsidR="00415E80">
        <w:rPr>
          <w:color w:val="000000"/>
          <w:shd w:val="clear" w:color="auto" w:fill="FFFFFF"/>
          <w:lang w:eastAsia="en-US"/>
        </w:rPr>
        <w:t xml:space="preserve"> сентября </w:t>
      </w:r>
      <w:r w:rsidRPr="000D2635">
        <w:rPr>
          <w:color w:val="000000"/>
          <w:shd w:val="clear" w:color="auto" w:fill="FFFFFF"/>
          <w:lang w:eastAsia="en-US"/>
        </w:rPr>
        <w:t>2014</w:t>
      </w:r>
      <w:r w:rsidR="00415E80">
        <w:rPr>
          <w:color w:val="000000"/>
          <w:shd w:val="clear" w:color="auto" w:fill="FFFFFF"/>
          <w:lang w:eastAsia="en-US"/>
        </w:rPr>
        <w:t xml:space="preserve"> года</w:t>
      </w:r>
      <w:r w:rsidRPr="000D2635">
        <w:rPr>
          <w:color w:val="000000"/>
          <w:shd w:val="clear" w:color="auto" w:fill="FFFFFF"/>
          <w:lang w:eastAsia="en-US"/>
        </w:rPr>
        <w:t xml:space="preserve"> № 521-ПП «Об утверждении административных регламентов предоставления государственных услуг города Москвы Департаментом городского имущества города Москвы в сфере жилищных правоотношений» (приложение 6) (далее – Регламент), путем подачи заявления и пакета документов в МФЦ. Исчерпывающий перечень документов, предоставл</w:t>
      </w:r>
      <w:r w:rsidR="00415E80">
        <w:rPr>
          <w:color w:val="000000"/>
          <w:shd w:val="clear" w:color="auto" w:fill="FFFFFF"/>
          <w:lang w:eastAsia="en-US"/>
        </w:rPr>
        <w:t>яемых заявителем, определен в подпункте</w:t>
      </w:r>
      <w:r w:rsidRPr="000D2635">
        <w:rPr>
          <w:color w:val="000000"/>
          <w:shd w:val="clear" w:color="auto" w:fill="FFFFFF"/>
          <w:lang w:eastAsia="en-US"/>
        </w:rPr>
        <w:t xml:space="preserve"> 2.5.1.1 Регламента.</w:t>
      </w:r>
    </w:p>
    <w:p w:rsidR="00415E80" w:rsidRDefault="00F032F9" w:rsidP="00415E80">
      <w:pPr>
        <w:pStyle w:val="ab"/>
        <w:spacing w:after="0" w:line="269" w:lineRule="auto"/>
        <w:ind w:left="0"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 xml:space="preserve">Кроме того, в соответствии с </w:t>
      </w:r>
      <w:r w:rsidR="00415E80">
        <w:rPr>
          <w:rFonts w:ascii="Times New Roman" w:eastAsia="Times New Roman" w:hAnsi="Times New Roman" w:cs="Times New Roman"/>
          <w:spacing w:val="-6"/>
          <w:sz w:val="28"/>
          <w:szCs w:val="28"/>
          <w:lang w:eastAsia="ru-RU"/>
        </w:rPr>
        <w:t xml:space="preserve">пунктом </w:t>
      </w:r>
      <w:r w:rsidRPr="000D2635">
        <w:rPr>
          <w:rFonts w:ascii="Times New Roman" w:eastAsia="Times New Roman" w:hAnsi="Times New Roman" w:cs="Times New Roman"/>
          <w:spacing w:val="-6"/>
          <w:sz w:val="28"/>
          <w:szCs w:val="28"/>
          <w:lang w:eastAsia="ru-RU"/>
        </w:rPr>
        <w:t>4.4 постано</w:t>
      </w:r>
      <w:r w:rsidR="00415E80">
        <w:rPr>
          <w:rFonts w:ascii="Times New Roman" w:eastAsia="Times New Roman" w:hAnsi="Times New Roman" w:cs="Times New Roman"/>
          <w:spacing w:val="-6"/>
          <w:sz w:val="28"/>
          <w:szCs w:val="28"/>
          <w:lang w:eastAsia="ru-RU"/>
        </w:rPr>
        <w:t xml:space="preserve">вления Правительства Москвы от </w:t>
      </w:r>
      <w:r w:rsidRPr="000D2635">
        <w:rPr>
          <w:rFonts w:ascii="Times New Roman" w:eastAsia="Times New Roman" w:hAnsi="Times New Roman" w:cs="Times New Roman"/>
          <w:spacing w:val="-6"/>
          <w:sz w:val="28"/>
          <w:szCs w:val="28"/>
          <w:lang w:eastAsia="ru-RU"/>
        </w:rPr>
        <w:t>9</w:t>
      </w:r>
      <w:r w:rsidR="00415E80">
        <w:rPr>
          <w:rFonts w:ascii="Times New Roman" w:eastAsia="Times New Roman" w:hAnsi="Times New Roman" w:cs="Times New Roman"/>
          <w:spacing w:val="-6"/>
          <w:sz w:val="28"/>
          <w:szCs w:val="28"/>
          <w:lang w:eastAsia="ru-RU"/>
        </w:rPr>
        <w:t xml:space="preserve"> сентября </w:t>
      </w:r>
      <w:r w:rsidRPr="000D2635">
        <w:rPr>
          <w:rFonts w:ascii="Times New Roman" w:eastAsia="Times New Roman" w:hAnsi="Times New Roman" w:cs="Times New Roman"/>
          <w:spacing w:val="-6"/>
          <w:sz w:val="28"/>
          <w:szCs w:val="28"/>
          <w:lang w:eastAsia="ru-RU"/>
        </w:rPr>
        <w:t>2008</w:t>
      </w:r>
      <w:r w:rsidR="00415E80">
        <w:rPr>
          <w:rFonts w:ascii="Times New Roman" w:eastAsia="Times New Roman" w:hAnsi="Times New Roman" w:cs="Times New Roman"/>
          <w:spacing w:val="-6"/>
          <w:sz w:val="28"/>
          <w:szCs w:val="28"/>
          <w:lang w:eastAsia="ru-RU"/>
        </w:rPr>
        <w:t xml:space="preserve"> года № 815-ПП «</w:t>
      </w:r>
      <w:r w:rsidRPr="000D2635">
        <w:rPr>
          <w:rFonts w:ascii="Times New Roman" w:eastAsia="Times New Roman" w:hAnsi="Times New Roman" w:cs="Times New Roman"/>
          <w:spacing w:val="-6"/>
          <w:sz w:val="28"/>
          <w:szCs w:val="28"/>
          <w:lang w:eastAsia="ru-RU"/>
        </w:rPr>
        <w:t>О порядке учета граждан в целях реализации городских жилищных программ</w:t>
      </w:r>
      <w:r w:rsidR="00415E80">
        <w:rPr>
          <w:rFonts w:ascii="Times New Roman" w:eastAsia="Times New Roman" w:hAnsi="Times New Roman" w:cs="Times New Roman"/>
          <w:spacing w:val="-6"/>
          <w:sz w:val="28"/>
          <w:szCs w:val="28"/>
          <w:lang w:eastAsia="ru-RU"/>
        </w:rPr>
        <w:t>»,</w:t>
      </w:r>
      <w:r w:rsidRPr="000D2635">
        <w:rPr>
          <w:rFonts w:ascii="Times New Roman" w:eastAsia="Times New Roman" w:hAnsi="Times New Roman" w:cs="Times New Roman"/>
          <w:spacing w:val="-6"/>
          <w:sz w:val="28"/>
          <w:szCs w:val="28"/>
          <w:lang w:eastAsia="ru-RU"/>
        </w:rPr>
        <w:t xml:space="preserve"> критерием, определяющим единицу учета, является адрес жилого помещения (комнаты в коммунальной квартире, квартиры или индивидуального жилого дома). На каждую единицу учета формируется одно учетное дело. Разделение учетных дел не производится. </w:t>
      </w:r>
      <w:r w:rsidR="00415E80">
        <w:rPr>
          <w:rFonts w:ascii="Times New Roman" w:eastAsia="Times New Roman" w:hAnsi="Times New Roman" w:cs="Times New Roman"/>
          <w:spacing w:val="-6"/>
          <w:sz w:val="28"/>
          <w:szCs w:val="28"/>
          <w:lang w:eastAsia="ru-RU"/>
        </w:rPr>
        <w:t>В</w:t>
      </w:r>
      <w:r w:rsidRPr="000D2635">
        <w:rPr>
          <w:rFonts w:ascii="Times New Roman" w:eastAsia="Times New Roman" w:hAnsi="Times New Roman" w:cs="Times New Roman"/>
          <w:spacing w:val="-6"/>
          <w:sz w:val="28"/>
          <w:szCs w:val="28"/>
          <w:lang w:eastAsia="ru-RU"/>
        </w:rPr>
        <w:t xml:space="preserve"> силу </w:t>
      </w:r>
      <w:r w:rsidR="00415E80">
        <w:rPr>
          <w:rFonts w:ascii="Times New Roman" w:eastAsia="Times New Roman" w:hAnsi="Times New Roman" w:cs="Times New Roman"/>
          <w:spacing w:val="-6"/>
          <w:sz w:val="28"/>
          <w:szCs w:val="28"/>
          <w:lang w:eastAsia="ru-RU"/>
        </w:rPr>
        <w:t>пункта 4.6 указанного П</w:t>
      </w:r>
      <w:r w:rsidRPr="000D2635">
        <w:rPr>
          <w:rFonts w:ascii="Times New Roman" w:eastAsia="Times New Roman" w:hAnsi="Times New Roman" w:cs="Times New Roman"/>
          <w:spacing w:val="-6"/>
          <w:sz w:val="28"/>
          <w:szCs w:val="28"/>
          <w:lang w:eastAsia="ru-RU"/>
        </w:rPr>
        <w:t>остановления</w:t>
      </w:r>
      <w:r w:rsidR="00415E80">
        <w:rPr>
          <w:rFonts w:ascii="Times New Roman" w:eastAsia="Times New Roman" w:hAnsi="Times New Roman" w:cs="Times New Roman"/>
          <w:spacing w:val="-6"/>
          <w:sz w:val="28"/>
          <w:szCs w:val="28"/>
          <w:lang w:eastAsia="ru-RU"/>
        </w:rPr>
        <w:t>,</w:t>
      </w:r>
      <w:r w:rsidRPr="000D2635">
        <w:rPr>
          <w:rFonts w:ascii="Times New Roman" w:eastAsia="Times New Roman" w:hAnsi="Times New Roman" w:cs="Times New Roman"/>
          <w:spacing w:val="-6"/>
          <w:sz w:val="28"/>
          <w:szCs w:val="28"/>
          <w:lang w:eastAsia="ru-RU"/>
        </w:rPr>
        <w:t xml:space="preserve"> принятие на жилищный учет отдельных членов семьи не допускается.</w:t>
      </w:r>
    </w:p>
    <w:p w:rsidR="00F032F9" w:rsidRDefault="00F032F9" w:rsidP="00415E80">
      <w:pPr>
        <w:pStyle w:val="ab"/>
        <w:spacing w:after="0" w:line="269" w:lineRule="auto"/>
        <w:ind w:left="0"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В соответствии с Положением о Департаменте городского имущества города Москвы, утвержденном постановлением Правительства Москвы от 20</w:t>
      </w:r>
      <w:r w:rsidR="00415E80">
        <w:rPr>
          <w:rFonts w:ascii="Times New Roman" w:eastAsia="Times New Roman" w:hAnsi="Times New Roman" w:cs="Times New Roman"/>
          <w:spacing w:val="-6"/>
          <w:sz w:val="28"/>
          <w:szCs w:val="28"/>
          <w:lang w:eastAsia="ru-RU"/>
        </w:rPr>
        <w:t xml:space="preserve"> февраля </w:t>
      </w:r>
      <w:r w:rsidRPr="000D2635">
        <w:rPr>
          <w:rFonts w:ascii="Times New Roman" w:eastAsia="Times New Roman" w:hAnsi="Times New Roman" w:cs="Times New Roman"/>
          <w:spacing w:val="-6"/>
          <w:sz w:val="28"/>
          <w:szCs w:val="28"/>
          <w:lang w:eastAsia="ru-RU"/>
        </w:rPr>
        <w:t>2013</w:t>
      </w:r>
      <w:r w:rsidR="00415E80">
        <w:rPr>
          <w:rFonts w:ascii="Times New Roman" w:eastAsia="Times New Roman" w:hAnsi="Times New Roman" w:cs="Times New Roman"/>
          <w:spacing w:val="-6"/>
          <w:sz w:val="28"/>
          <w:szCs w:val="28"/>
          <w:lang w:eastAsia="ru-RU"/>
        </w:rPr>
        <w:t xml:space="preserve"> года</w:t>
      </w:r>
      <w:r w:rsidR="00C72DDD" w:rsidRPr="000D2635">
        <w:rPr>
          <w:rFonts w:ascii="Times New Roman" w:eastAsia="Times New Roman" w:hAnsi="Times New Roman" w:cs="Times New Roman"/>
          <w:spacing w:val="-6"/>
          <w:sz w:val="28"/>
          <w:szCs w:val="28"/>
          <w:lang w:eastAsia="ru-RU"/>
        </w:rPr>
        <w:t xml:space="preserve"> </w:t>
      </w:r>
      <w:r w:rsidRPr="000D2635">
        <w:rPr>
          <w:rFonts w:ascii="Times New Roman" w:eastAsia="Times New Roman" w:hAnsi="Times New Roman" w:cs="Times New Roman"/>
          <w:spacing w:val="-6"/>
          <w:sz w:val="28"/>
          <w:szCs w:val="28"/>
          <w:lang w:eastAsia="ru-RU"/>
        </w:rPr>
        <w:t>№ 99-ПП, Д</w:t>
      </w:r>
      <w:r w:rsidR="00415E80">
        <w:rPr>
          <w:rFonts w:ascii="Times New Roman" w:eastAsia="Times New Roman" w:hAnsi="Times New Roman" w:cs="Times New Roman"/>
          <w:spacing w:val="-6"/>
          <w:sz w:val="28"/>
          <w:szCs w:val="28"/>
          <w:lang w:eastAsia="ru-RU"/>
        </w:rPr>
        <w:t xml:space="preserve">ГИ г. Москвы </w:t>
      </w:r>
      <w:r w:rsidRPr="000D2635">
        <w:rPr>
          <w:rFonts w:ascii="Times New Roman" w:eastAsia="Times New Roman" w:hAnsi="Times New Roman" w:cs="Times New Roman"/>
          <w:spacing w:val="-6"/>
          <w:sz w:val="28"/>
          <w:szCs w:val="28"/>
          <w:lang w:eastAsia="ru-RU"/>
        </w:rPr>
        <w:t>является отраслевым органом исполнительной власти города Москвы, осуществляющим функции по предоставлению государственных услуг гражданам в сфере реализации их права на жилище. Д</w:t>
      </w:r>
      <w:r w:rsidR="00415E80">
        <w:rPr>
          <w:rFonts w:ascii="Times New Roman" w:eastAsia="Times New Roman" w:hAnsi="Times New Roman" w:cs="Times New Roman"/>
          <w:spacing w:val="-6"/>
          <w:sz w:val="28"/>
          <w:szCs w:val="28"/>
          <w:lang w:eastAsia="ru-RU"/>
        </w:rPr>
        <w:t xml:space="preserve">ГИ г. Москвы </w:t>
      </w:r>
      <w:r w:rsidRPr="000D2635">
        <w:rPr>
          <w:rFonts w:ascii="Times New Roman" w:eastAsia="Times New Roman" w:hAnsi="Times New Roman" w:cs="Times New Roman"/>
          <w:spacing w:val="-6"/>
          <w:sz w:val="28"/>
          <w:szCs w:val="28"/>
          <w:lang w:eastAsia="ru-RU"/>
        </w:rPr>
        <w:t>на основании и во исполнение федеральных законов, иных нормативных правовых актов Российской Федерации, законов города Москвы, иных правовых актов города Москвы принимает решения о постановке граждан на жилищный учет.</w:t>
      </w:r>
    </w:p>
    <w:p w:rsidR="002A11BC" w:rsidRDefault="002A11BC" w:rsidP="002A11BC">
      <w:pPr>
        <w:pStyle w:val="ab"/>
        <w:spacing w:after="0" w:line="269" w:lineRule="auto"/>
        <w:ind w:left="0"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Между тем, ДГИ г. Москвы также осуществляет работу с обращениями граждан в порядке </w:t>
      </w:r>
      <w:r w:rsidR="00F032F9" w:rsidRPr="000D2635">
        <w:rPr>
          <w:rFonts w:ascii="Times New Roman" w:eastAsia="Times New Roman" w:hAnsi="Times New Roman" w:cs="Times New Roman"/>
          <w:spacing w:val="-6"/>
          <w:sz w:val="28"/>
          <w:szCs w:val="28"/>
          <w:lang w:eastAsia="ru-RU"/>
        </w:rPr>
        <w:t>Федерального закона</w:t>
      </w:r>
      <w:r>
        <w:rPr>
          <w:rFonts w:ascii="Times New Roman" w:eastAsia="Times New Roman" w:hAnsi="Times New Roman" w:cs="Times New Roman"/>
          <w:spacing w:val="-6"/>
          <w:sz w:val="28"/>
          <w:szCs w:val="28"/>
          <w:lang w:eastAsia="ru-RU"/>
        </w:rPr>
        <w:t xml:space="preserve"> от 2 мая 2006 года № 59-ФЗ «</w:t>
      </w:r>
      <w:r w:rsidR="00F032F9" w:rsidRPr="000D2635">
        <w:rPr>
          <w:rFonts w:ascii="Times New Roman" w:eastAsia="Times New Roman" w:hAnsi="Times New Roman" w:cs="Times New Roman"/>
          <w:spacing w:val="-6"/>
          <w:sz w:val="28"/>
          <w:szCs w:val="28"/>
          <w:lang w:eastAsia="ru-RU"/>
        </w:rPr>
        <w:t>О порядке рассмотрения обращений граждан Российской Федерации</w:t>
      </w:r>
      <w:r>
        <w:rPr>
          <w:rFonts w:ascii="Times New Roman" w:eastAsia="Times New Roman" w:hAnsi="Times New Roman" w:cs="Times New Roman"/>
          <w:spacing w:val="-6"/>
          <w:sz w:val="28"/>
          <w:szCs w:val="28"/>
          <w:lang w:eastAsia="ru-RU"/>
        </w:rPr>
        <w:t xml:space="preserve">». В рамках данной работы, ДГИ г. Москвы </w:t>
      </w:r>
      <w:r w:rsidR="00F032F9" w:rsidRPr="000D2635">
        <w:rPr>
          <w:rFonts w:ascii="Times New Roman" w:eastAsia="Times New Roman" w:hAnsi="Times New Roman" w:cs="Times New Roman"/>
          <w:spacing w:val="-6"/>
          <w:sz w:val="28"/>
          <w:szCs w:val="28"/>
          <w:lang w:eastAsia="ru-RU"/>
        </w:rPr>
        <w:t>рассм</w:t>
      </w:r>
      <w:r w:rsidR="00381DBE" w:rsidRPr="000D2635">
        <w:rPr>
          <w:rFonts w:ascii="Times New Roman" w:eastAsia="Times New Roman" w:hAnsi="Times New Roman" w:cs="Times New Roman"/>
          <w:spacing w:val="-6"/>
          <w:sz w:val="28"/>
          <w:szCs w:val="28"/>
          <w:lang w:eastAsia="ru-RU"/>
        </w:rPr>
        <w:t xml:space="preserve">атриваются </w:t>
      </w:r>
      <w:r w:rsidR="00F032F9" w:rsidRPr="000D2635">
        <w:rPr>
          <w:rFonts w:ascii="Times New Roman" w:eastAsia="Times New Roman" w:hAnsi="Times New Roman" w:cs="Times New Roman"/>
          <w:spacing w:val="-6"/>
          <w:sz w:val="28"/>
          <w:szCs w:val="28"/>
          <w:lang w:eastAsia="ru-RU"/>
        </w:rPr>
        <w:t>обращени</w:t>
      </w:r>
      <w:r w:rsidR="00381DBE" w:rsidRPr="000D2635">
        <w:rPr>
          <w:rFonts w:ascii="Times New Roman" w:eastAsia="Times New Roman" w:hAnsi="Times New Roman" w:cs="Times New Roman"/>
          <w:spacing w:val="-6"/>
          <w:sz w:val="28"/>
          <w:szCs w:val="28"/>
          <w:lang w:eastAsia="ru-RU"/>
        </w:rPr>
        <w:t xml:space="preserve">я граждан, </w:t>
      </w:r>
      <w:r w:rsidR="00F032F9" w:rsidRPr="000D2635">
        <w:rPr>
          <w:rFonts w:ascii="Times New Roman" w:eastAsia="Times New Roman" w:hAnsi="Times New Roman" w:cs="Times New Roman"/>
          <w:spacing w:val="-6"/>
          <w:sz w:val="28"/>
          <w:szCs w:val="28"/>
          <w:lang w:eastAsia="ru-RU"/>
        </w:rPr>
        <w:t>направл</w:t>
      </w:r>
      <w:r w:rsidR="00381DBE" w:rsidRPr="000D2635">
        <w:rPr>
          <w:rFonts w:ascii="Times New Roman" w:eastAsia="Times New Roman" w:hAnsi="Times New Roman" w:cs="Times New Roman"/>
          <w:spacing w:val="-6"/>
          <w:sz w:val="28"/>
          <w:szCs w:val="28"/>
          <w:lang w:eastAsia="ru-RU"/>
        </w:rPr>
        <w:t xml:space="preserve">яются </w:t>
      </w:r>
      <w:r w:rsidR="00F032F9" w:rsidRPr="000D2635">
        <w:rPr>
          <w:rFonts w:ascii="Times New Roman" w:eastAsia="Times New Roman" w:hAnsi="Times New Roman" w:cs="Times New Roman"/>
          <w:spacing w:val="-6"/>
          <w:sz w:val="28"/>
          <w:szCs w:val="28"/>
          <w:lang w:eastAsia="ru-RU"/>
        </w:rPr>
        <w:t>ответ</w:t>
      </w:r>
      <w:r w:rsidR="00381DBE" w:rsidRPr="000D2635">
        <w:rPr>
          <w:rFonts w:ascii="Times New Roman" w:eastAsia="Times New Roman" w:hAnsi="Times New Roman" w:cs="Times New Roman"/>
          <w:spacing w:val="-6"/>
          <w:sz w:val="28"/>
          <w:szCs w:val="28"/>
          <w:lang w:eastAsia="ru-RU"/>
        </w:rPr>
        <w:t>ы</w:t>
      </w:r>
      <w:r w:rsidR="00F032F9" w:rsidRPr="000D2635">
        <w:rPr>
          <w:rFonts w:ascii="Times New Roman" w:eastAsia="Times New Roman" w:hAnsi="Times New Roman" w:cs="Times New Roman"/>
          <w:spacing w:val="-6"/>
          <w:sz w:val="28"/>
          <w:szCs w:val="28"/>
          <w:lang w:eastAsia="ru-RU"/>
        </w:rPr>
        <w:t xml:space="preserve"> с подробными разъяснениями о порядке постановки на жилищный учет в городе Москве.</w:t>
      </w:r>
      <w:r>
        <w:rPr>
          <w:rFonts w:ascii="Times New Roman" w:eastAsia="Times New Roman" w:hAnsi="Times New Roman" w:cs="Times New Roman"/>
          <w:spacing w:val="-6"/>
          <w:sz w:val="28"/>
          <w:szCs w:val="28"/>
          <w:lang w:eastAsia="ru-RU"/>
        </w:rPr>
        <w:t xml:space="preserve"> </w:t>
      </w:r>
      <w:r w:rsidR="00F032F9" w:rsidRPr="000D2635">
        <w:rPr>
          <w:rFonts w:ascii="Times New Roman" w:eastAsia="Times New Roman" w:hAnsi="Times New Roman" w:cs="Times New Roman"/>
          <w:spacing w:val="-6"/>
          <w:sz w:val="28"/>
          <w:szCs w:val="28"/>
          <w:lang w:eastAsia="ru-RU"/>
        </w:rPr>
        <w:t>При этом</w:t>
      </w:r>
      <w:r>
        <w:rPr>
          <w:rFonts w:ascii="Times New Roman" w:eastAsia="Times New Roman" w:hAnsi="Times New Roman" w:cs="Times New Roman"/>
          <w:spacing w:val="-6"/>
          <w:sz w:val="28"/>
          <w:szCs w:val="28"/>
          <w:lang w:eastAsia="ru-RU"/>
        </w:rPr>
        <w:t xml:space="preserve"> ответы ДГИ г. Москвы на обращения граждан, в том числе, по жилищным вопросам, которые не могут рассматриваться как заявления о принятии на </w:t>
      </w:r>
      <w:r w:rsidRPr="000D2635">
        <w:rPr>
          <w:rFonts w:ascii="Times New Roman" w:hAnsi="Times New Roman" w:cs="Times New Roman"/>
          <w:color w:val="000000"/>
          <w:sz w:val="28"/>
          <w:szCs w:val="28"/>
          <w:shd w:val="clear" w:color="auto" w:fill="FFFFFF"/>
        </w:rPr>
        <w:t>учет нуждающихся в жилых помещениях</w:t>
      </w:r>
      <w:r>
        <w:rPr>
          <w:rFonts w:ascii="Times New Roman" w:hAnsi="Times New Roman" w:cs="Times New Roman"/>
          <w:color w:val="000000"/>
          <w:sz w:val="28"/>
          <w:szCs w:val="28"/>
          <w:shd w:val="clear" w:color="auto" w:fill="FFFFFF"/>
        </w:rPr>
        <w:t>,</w:t>
      </w:r>
      <w:r w:rsidR="00F032F9" w:rsidRPr="000D2635">
        <w:rPr>
          <w:rFonts w:ascii="Times New Roman" w:eastAsia="Times New Roman" w:hAnsi="Times New Roman" w:cs="Times New Roman"/>
          <w:spacing w:val="-6"/>
          <w:sz w:val="28"/>
          <w:szCs w:val="28"/>
          <w:lang w:eastAsia="ru-RU"/>
        </w:rPr>
        <w:t xml:space="preserve"> не явля</w:t>
      </w:r>
      <w:r w:rsidR="00381DBE" w:rsidRPr="000D2635">
        <w:rPr>
          <w:rFonts w:ascii="Times New Roman" w:eastAsia="Times New Roman" w:hAnsi="Times New Roman" w:cs="Times New Roman"/>
          <w:spacing w:val="-6"/>
          <w:sz w:val="28"/>
          <w:szCs w:val="28"/>
          <w:lang w:eastAsia="ru-RU"/>
        </w:rPr>
        <w:t>ю</w:t>
      </w:r>
      <w:r w:rsidR="00F032F9" w:rsidRPr="000D2635">
        <w:rPr>
          <w:rFonts w:ascii="Times New Roman" w:eastAsia="Times New Roman" w:hAnsi="Times New Roman" w:cs="Times New Roman"/>
          <w:spacing w:val="-6"/>
          <w:sz w:val="28"/>
          <w:szCs w:val="28"/>
          <w:lang w:eastAsia="ru-RU"/>
        </w:rPr>
        <w:t xml:space="preserve">тся отказом </w:t>
      </w:r>
      <w:r>
        <w:rPr>
          <w:rFonts w:ascii="Times New Roman" w:eastAsia="Times New Roman" w:hAnsi="Times New Roman" w:cs="Times New Roman"/>
          <w:spacing w:val="-6"/>
          <w:sz w:val="28"/>
          <w:szCs w:val="28"/>
          <w:lang w:eastAsia="ru-RU"/>
        </w:rPr>
        <w:t xml:space="preserve">уполномоченного органа </w:t>
      </w:r>
      <w:r w:rsidR="00F032F9" w:rsidRPr="000D2635">
        <w:rPr>
          <w:rFonts w:ascii="Times New Roman" w:eastAsia="Times New Roman" w:hAnsi="Times New Roman" w:cs="Times New Roman"/>
          <w:spacing w:val="-6"/>
          <w:sz w:val="28"/>
          <w:szCs w:val="28"/>
          <w:lang w:eastAsia="ru-RU"/>
        </w:rPr>
        <w:t>в рассмотрении жилищного вопроса, а нос</w:t>
      </w:r>
      <w:r w:rsidR="00381DBE" w:rsidRPr="000D2635">
        <w:rPr>
          <w:rFonts w:ascii="Times New Roman" w:eastAsia="Times New Roman" w:hAnsi="Times New Roman" w:cs="Times New Roman"/>
          <w:spacing w:val="-6"/>
          <w:sz w:val="28"/>
          <w:szCs w:val="28"/>
          <w:lang w:eastAsia="ru-RU"/>
        </w:rPr>
        <w:t>я</w:t>
      </w:r>
      <w:r w:rsidR="00F032F9" w:rsidRPr="000D2635">
        <w:rPr>
          <w:rFonts w:ascii="Times New Roman" w:eastAsia="Times New Roman" w:hAnsi="Times New Roman" w:cs="Times New Roman"/>
          <w:spacing w:val="-6"/>
          <w:sz w:val="28"/>
          <w:szCs w:val="28"/>
          <w:lang w:eastAsia="ru-RU"/>
        </w:rPr>
        <w:t>т разъяснительный характер.</w:t>
      </w:r>
    </w:p>
    <w:p w:rsidR="00D8502E" w:rsidRDefault="00D8502E" w:rsidP="00D8502E">
      <w:pPr>
        <w:pStyle w:val="ab"/>
        <w:spacing w:after="0" w:line="269" w:lineRule="auto"/>
        <w:ind w:left="0"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При судебном обжаловании таких ответов ДГИ г. Москвы следует исходить из того, что жилищным законодательством не предусмотрено судебное </w:t>
      </w:r>
      <w:r w:rsidR="00F032F9" w:rsidRPr="000D2635">
        <w:rPr>
          <w:rFonts w:ascii="Times New Roman" w:eastAsia="Times New Roman" w:hAnsi="Times New Roman" w:cs="Times New Roman"/>
          <w:spacing w:val="-6"/>
          <w:sz w:val="28"/>
          <w:szCs w:val="28"/>
          <w:lang w:eastAsia="ru-RU"/>
        </w:rPr>
        <w:t>признани</w:t>
      </w:r>
      <w:r>
        <w:rPr>
          <w:rFonts w:ascii="Times New Roman" w:eastAsia="Times New Roman" w:hAnsi="Times New Roman" w:cs="Times New Roman"/>
          <w:spacing w:val="-6"/>
          <w:sz w:val="28"/>
          <w:szCs w:val="28"/>
          <w:lang w:eastAsia="ru-RU"/>
        </w:rPr>
        <w:t>е</w:t>
      </w:r>
      <w:r w:rsidR="00F032F9" w:rsidRPr="000D2635">
        <w:rPr>
          <w:rFonts w:ascii="Times New Roman" w:eastAsia="Times New Roman" w:hAnsi="Times New Roman" w:cs="Times New Roman"/>
          <w:spacing w:val="-6"/>
          <w:sz w:val="28"/>
          <w:szCs w:val="28"/>
          <w:lang w:eastAsia="ru-RU"/>
        </w:rPr>
        <w:t xml:space="preserve"> граждан нуждающимися </w:t>
      </w:r>
      <w:r w:rsidR="001E2447" w:rsidRPr="000D2635">
        <w:rPr>
          <w:rFonts w:ascii="Times New Roman" w:eastAsia="Times New Roman" w:hAnsi="Times New Roman" w:cs="Times New Roman"/>
          <w:spacing w:val="-6"/>
          <w:sz w:val="28"/>
          <w:szCs w:val="28"/>
          <w:lang w:eastAsia="ru-RU"/>
        </w:rPr>
        <w:t xml:space="preserve">в </w:t>
      </w:r>
      <w:r w:rsidR="00F032F9" w:rsidRPr="000D2635">
        <w:rPr>
          <w:rFonts w:ascii="Times New Roman" w:eastAsia="Times New Roman" w:hAnsi="Times New Roman" w:cs="Times New Roman"/>
          <w:spacing w:val="-6"/>
          <w:sz w:val="28"/>
          <w:szCs w:val="28"/>
          <w:lang w:eastAsia="ru-RU"/>
        </w:rPr>
        <w:t xml:space="preserve">жилых помещениях </w:t>
      </w:r>
      <w:r w:rsidR="006B7804" w:rsidRPr="000D2635">
        <w:rPr>
          <w:rFonts w:ascii="Times New Roman" w:eastAsia="Times New Roman" w:hAnsi="Times New Roman" w:cs="Times New Roman"/>
          <w:spacing w:val="-6"/>
          <w:sz w:val="28"/>
          <w:szCs w:val="28"/>
          <w:lang w:eastAsia="ru-RU"/>
        </w:rPr>
        <w:t xml:space="preserve">в </w:t>
      </w:r>
      <w:r>
        <w:rPr>
          <w:rFonts w:ascii="Times New Roman" w:eastAsia="Times New Roman" w:hAnsi="Times New Roman" w:cs="Times New Roman"/>
          <w:spacing w:val="-6"/>
          <w:sz w:val="28"/>
          <w:szCs w:val="28"/>
          <w:lang w:eastAsia="ru-RU"/>
        </w:rPr>
        <w:t xml:space="preserve">обход установленного порядка вне компетенций уполномоченного на то органа. </w:t>
      </w:r>
      <w:r w:rsidR="00F032F9" w:rsidRPr="000D2635">
        <w:rPr>
          <w:rFonts w:ascii="Times New Roman" w:eastAsia="Times New Roman" w:hAnsi="Times New Roman" w:cs="Times New Roman"/>
          <w:spacing w:val="-6"/>
          <w:sz w:val="28"/>
          <w:szCs w:val="28"/>
          <w:lang w:eastAsia="ru-RU"/>
        </w:rPr>
        <w:t>Суд</w:t>
      </w:r>
      <w:r>
        <w:rPr>
          <w:rFonts w:ascii="Times New Roman" w:eastAsia="Times New Roman" w:hAnsi="Times New Roman" w:cs="Times New Roman"/>
          <w:spacing w:val="-6"/>
          <w:sz w:val="28"/>
          <w:szCs w:val="28"/>
          <w:lang w:eastAsia="ru-RU"/>
        </w:rPr>
        <w:t>ы при рассмотрении таких дел</w:t>
      </w:r>
      <w:r w:rsidR="00F032F9" w:rsidRPr="000D2635">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 xml:space="preserve">                </w:t>
      </w:r>
      <w:r w:rsidR="00F032F9" w:rsidRPr="000D2635">
        <w:rPr>
          <w:rFonts w:ascii="Times New Roman" w:eastAsia="Times New Roman" w:hAnsi="Times New Roman" w:cs="Times New Roman"/>
          <w:spacing w:val="-6"/>
          <w:sz w:val="28"/>
          <w:szCs w:val="28"/>
          <w:lang w:eastAsia="ru-RU"/>
        </w:rPr>
        <w:t>не</w:t>
      </w:r>
      <w:r>
        <w:rPr>
          <w:rFonts w:ascii="Times New Roman" w:eastAsia="Times New Roman" w:hAnsi="Times New Roman" w:cs="Times New Roman"/>
          <w:spacing w:val="-6"/>
          <w:sz w:val="28"/>
          <w:szCs w:val="28"/>
          <w:lang w:eastAsia="ru-RU"/>
        </w:rPr>
        <w:t xml:space="preserve"> должны</w:t>
      </w:r>
      <w:r w:rsidR="00F032F9" w:rsidRPr="000D2635">
        <w:rPr>
          <w:rFonts w:ascii="Times New Roman" w:eastAsia="Times New Roman" w:hAnsi="Times New Roman" w:cs="Times New Roman"/>
          <w:spacing w:val="-6"/>
          <w:sz w:val="28"/>
          <w:szCs w:val="28"/>
          <w:lang w:eastAsia="ru-RU"/>
        </w:rPr>
        <w:t xml:space="preserve"> подменять деятельность </w:t>
      </w:r>
      <w:r>
        <w:rPr>
          <w:rFonts w:ascii="Times New Roman" w:eastAsia="Times New Roman" w:hAnsi="Times New Roman" w:cs="Times New Roman"/>
          <w:spacing w:val="-6"/>
          <w:sz w:val="28"/>
          <w:szCs w:val="28"/>
          <w:lang w:eastAsia="ru-RU"/>
        </w:rPr>
        <w:t>уполномоченных органов по вопросам, отнесенным к компетенции уполномоченных органов.</w:t>
      </w:r>
    </w:p>
    <w:p w:rsidR="00381DBE" w:rsidRPr="000D2635" w:rsidRDefault="00381DBE" w:rsidP="000D2635">
      <w:pPr>
        <w:pStyle w:val="ab"/>
        <w:spacing w:after="0" w:line="269" w:lineRule="auto"/>
        <w:ind w:left="0" w:firstLine="709"/>
        <w:jc w:val="both"/>
        <w:rPr>
          <w:rFonts w:ascii="Times New Roman" w:eastAsia="Times New Roman" w:hAnsi="Times New Roman" w:cs="Times New Roman"/>
          <w:spacing w:val="-6"/>
          <w:sz w:val="28"/>
          <w:szCs w:val="28"/>
          <w:lang w:eastAsia="ru-RU"/>
        </w:rPr>
      </w:pPr>
    </w:p>
    <w:p w:rsidR="00381DBE" w:rsidRPr="000D2635" w:rsidRDefault="0071505F" w:rsidP="00D8502E">
      <w:pPr>
        <w:pStyle w:val="ab"/>
        <w:spacing w:after="0" w:line="269" w:lineRule="auto"/>
        <w:ind w:left="0"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 xml:space="preserve">Так, </w:t>
      </w:r>
      <w:r w:rsidR="00381DBE" w:rsidRPr="000D2635">
        <w:rPr>
          <w:rFonts w:ascii="Times New Roman" w:eastAsia="Times New Roman" w:hAnsi="Times New Roman" w:cs="Times New Roman"/>
          <w:spacing w:val="-6"/>
          <w:sz w:val="28"/>
          <w:szCs w:val="28"/>
          <w:lang w:eastAsia="ru-RU"/>
        </w:rPr>
        <w:t>П. обратилась в ДГИ г. Москвы с просьбой о постановке на жилищный учет, обеспечении жилым помещением по договору социального найма.</w:t>
      </w:r>
      <w:r w:rsidR="00765015" w:rsidRPr="000D2635">
        <w:rPr>
          <w:rFonts w:ascii="Times New Roman" w:eastAsia="Times New Roman" w:hAnsi="Times New Roman" w:cs="Times New Roman"/>
          <w:spacing w:val="-6"/>
          <w:sz w:val="28"/>
          <w:szCs w:val="28"/>
          <w:lang w:eastAsia="ru-RU"/>
        </w:rPr>
        <w:t xml:space="preserve"> К своему обращению П. приложила следующие документы: справку об инвалидности, справку из </w:t>
      </w:r>
      <w:r w:rsidR="00D8502E">
        <w:rPr>
          <w:rFonts w:ascii="Times New Roman" w:eastAsia="Times New Roman" w:hAnsi="Times New Roman" w:cs="Times New Roman"/>
          <w:spacing w:val="-6"/>
          <w:sz w:val="28"/>
          <w:szCs w:val="28"/>
          <w:lang w:eastAsia="ru-RU"/>
        </w:rPr>
        <w:t>психоневрологического диспансера</w:t>
      </w:r>
      <w:r w:rsidR="00765015" w:rsidRPr="000D2635">
        <w:rPr>
          <w:rFonts w:ascii="Times New Roman" w:eastAsia="Times New Roman" w:hAnsi="Times New Roman" w:cs="Times New Roman"/>
          <w:spacing w:val="-6"/>
          <w:sz w:val="28"/>
          <w:szCs w:val="28"/>
          <w:lang w:eastAsia="ru-RU"/>
        </w:rPr>
        <w:t xml:space="preserve">, копию предыдущего ответа ДГИ г. Москвы </w:t>
      </w:r>
      <w:r w:rsidR="00D8502E">
        <w:rPr>
          <w:rFonts w:ascii="Times New Roman" w:eastAsia="Times New Roman" w:hAnsi="Times New Roman" w:cs="Times New Roman"/>
          <w:spacing w:val="-6"/>
          <w:sz w:val="28"/>
          <w:szCs w:val="28"/>
          <w:lang w:eastAsia="ru-RU"/>
        </w:rPr>
        <w:t xml:space="preserve">          </w:t>
      </w:r>
      <w:r w:rsidR="00765015" w:rsidRPr="000D2635">
        <w:rPr>
          <w:rFonts w:ascii="Times New Roman" w:eastAsia="Times New Roman" w:hAnsi="Times New Roman" w:cs="Times New Roman"/>
          <w:spacing w:val="-6"/>
          <w:sz w:val="28"/>
          <w:szCs w:val="28"/>
          <w:lang w:eastAsia="ru-RU"/>
        </w:rPr>
        <w:t>на обращение П.</w:t>
      </w:r>
      <w:r w:rsidR="00D8502E">
        <w:rPr>
          <w:rFonts w:ascii="Times New Roman" w:eastAsia="Times New Roman" w:hAnsi="Times New Roman" w:cs="Times New Roman"/>
          <w:spacing w:val="-6"/>
          <w:sz w:val="28"/>
          <w:szCs w:val="28"/>
          <w:lang w:eastAsia="ru-RU"/>
        </w:rPr>
        <w:t xml:space="preserve"> </w:t>
      </w:r>
      <w:r w:rsidR="00381DBE" w:rsidRPr="000D2635">
        <w:rPr>
          <w:rFonts w:ascii="Times New Roman" w:eastAsia="Times New Roman" w:hAnsi="Times New Roman" w:cs="Times New Roman"/>
          <w:spacing w:val="-6"/>
          <w:sz w:val="28"/>
          <w:szCs w:val="28"/>
          <w:lang w:eastAsia="ru-RU"/>
        </w:rPr>
        <w:t xml:space="preserve">ДГИ г. Москвы рассмотрел обращение П. и письмом </w:t>
      </w:r>
      <w:r w:rsidR="00091415">
        <w:rPr>
          <w:rFonts w:ascii="Times New Roman" w:eastAsia="Times New Roman" w:hAnsi="Times New Roman" w:cs="Times New Roman"/>
          <w:spacing w:val="-6"/>
          <w:sz w:val="28"/>
          <w:szCs w:val="28"/>
          <w:lang w:eastAsia="ru-RU"/>
        </w:rPr>
        <w:t xml:space="preserve">дал </w:t>
      </w:r>
      <w:r w:rsidR="00381DBE" w:rsidRPr="000D2635">
        <w:rPr>
          <w:rFonts w:ascii="Times New Roman" w:eastAsia="Times New Roman" w:hAnsi="Times New Roman" w:cs="Times New Roman"/>
          <w:spacing w:val="-6"/>
          <w:sz w:val="28"/>
          <w:szCs w:val="28"/>
          <w:lang w:eastAsia="ru-RU"/>
        </w:rPr>
        <w:t>разъяснения о порядке постановки на жилищный учет</w:t>
      </w:r>
      <w:r w:rsidR="00091415">
        <w:rPr>
          <w:rFonts w:ascii="Times New Roman" w:eastAsia="Times New Roman" w:hAnsi="Times New Roman" w:cs="Times New Roman"/>
          <w:spacing w:val="-6"/>
          <w:sz w:val="28"/>
          <w:szCs w:val="28"/>
          <w:lang w:eastAsia="ru-RU"/>
        </w:rPr>
        <w:t xml:space="preserve"> в городе Москве</w:t>
      </w:r>
      <w:r w:rsidR="00765015" w:rsidRPr="000D2635">
        <w:rPr>
          <w:rFonts w:ascii="Times New Roman" w:eastAsia="Times New Roman" w:hAnsi="Times New Roman" w:cs="Times New Roman"/>
          <w:spacing w:val="-6"/>
          <w:sz w:val="28"/>
          <w:szCs w:val="28"/>
          <w:lang w:eastAsia="ru-RU"/>
        </w:rPr>
        <w:t>, в том числе, указа</w:t>
      </w:r>
      <w:r w:rsidR="00091415">
        <w:rPr>
          <w:rFonts w:ascii="Times New Roman" w:eastAsia="Times New Roman" w:hAnsi="Times New Roman" w:cs="Times New Roman"/>
          <w:spacing w:val="-6"/>
          <w:sz w:val="28"/>
          <w:szCs w:val="28"/>
          <w:lang w:eastAsia="ru-RU"/>
        </w:rPr>
        <w:t>в</w:t>
      </w:r>
      <w:r w:rsidR="00765015" w:rsidRPr="000D2635">
        <w:rPr>
          <w:rFonts w:ascii="Times New Roman" w:eastAsia="Times New Roman" w:hAnsi="Times New Roman" w:cs="Times New Roman"/>
          <w:spacing w:val="-6"/>
          <w:sz w:val="28"/>
          <w:szCs w:val="28"/>
          <w:lang w:eastAsia="ru-RU"/>
        </w:rPr>
        <w:t>:</w:t>
      </w:r>
      <w:r w:rsidR="00381DBE" w:rsidRPr="000D2635">
        <w:rPr>
          <w:rFonts w:ascii="Times New Roman" w:eastAsia="Times New Roman" w:hAnsi="Times New Roman" w:cs="Times New Roman"/>
          <w:spacing w:val="-6"/>
          <w:sz w:val="28"/>
          <w:szCs w:val="28"/>
          <w:lang w:eastAsia="ru-RU"/>
        </w:rPr>
        <w:t xml:space="preserve"> условия постановки</w:t>
      </w:r>
      <w:r w:rsidR="00765015" w:rsidRPr="000D2635">
        <w:rPr>
          <w:rFonts w:ascii="Times New Roman" w:eastAsia="Times New Roman" w:hAnsi="Times New Roman" w:cs="Times New Roman"/>
          <w:spacing w:val="-6"/>
          <w:sz w:val="28"/>
          <w:szCs w:val="28"/>
          <w:lang w:eastAsia="ru-RU"/>
        </w:rPr>
        <w:t xml:space="preserve"> на жилищный учет;</w:t>
      </w:r>
      <w:r w:rsidR="00381DBE" w:rsidRPr="000D2635">
        <w:rPr>
          <w:rFonts w:ascii="Times New Roman" w:eastAsia="Times New Roman" w:hAnsi="Times New Roman" w:cs="Times New Roman"/>
          <w:spacing w:val="-6"/>
          <w:sz w:val="28"/>
          <w:szCs w:val="28"/>
          <w:lang w:eastAsia="ru-RU"/>
        </w:rPr>
        <w:t xml:space="preserve"> </w:t>
      </w:r>
      <w:r w:rsidR="00765015" w:rsidRPr="000D2635">
        <w:rPr>
          <w:rFonts w:ascii="Times New Roman" w:eastAsia="Times New Roman" w:hAnsi="Times New Roman" w:cs="Times New Roman"/>
          <w:spacing w:val="-6"/>
          <w:sz w:val="28"/>
          <w:szCs w:val="28"/>
          <w:lang w:eastAsia="ru-RU"/>
        </w:rPr>
        <w:t xml:space="preserve">нормативно-правовой акт, который определяет перечень документов, подлежащих предоставлению заявителем; </w:t>
      </w:r>
      <w:r w:rsidR="00381DBE" w:rsidRPr="000D2635">
        <w:rPr>
          <w:rFonts w:ascii="Times New Roman" w:eastAsia="Times New Roman" w:hAnsi="Times New Roman" w:cs="Times New Roman"/>
          <w:spacing w:val="-6"/>
          <w:sz w:val="28"/>
          <w:szCs w:val="28"/>
          <w:lang w:eastAsia="ru-RU"/>
        </w:rPr>
        <w:t>надлежащ</w:t>
      </w:r>
      <w:r w:rsidR="00091415">
        <w:rPr>
          <w:rFonts w:ascii="Times New Roman" w:eastAsia="Times New Roman" w:hAnsi="Times New Roman" w:cs="Times New Roman"/>
          <w:spacing w:val="-6"/>
          <w:sz w:val="28"/>
          <w:szCs w:val="28"/>
          <w:lang w:eastAsia="ru-RU"/>
        </w:rPr>
        <w:t>ее учреждение (МФЦ)</w:t>
      </w:r>
      <w:r w:rsidR="00381DBE" w:rsidRPr="000D2635">
        <w:rPr>
          <w:rFonts w:ascii="Times New Roman" w:eastAsia="Times New Roman" w:hAnsi="Times New Roman" w:cs="Times New Roman"/>
          <w:spacing w:val="-6"/>
          <w:sz w:val="28"/>
          <w:szCs w:val="28"/>
          <w:lang w:eastAsia="ru-RU"/>
        </w:rPr>
        <w:t>, принимающ</w:t>
      </w:r>
      <w:r w:rsidR="00091415">
        <w:rPr>
          <w:rFonts w:ascii="Times New Roman" w:eastAsia="Times New Roman" w:hAnsi="Times New Roman" w:cs="Times New Roman"/>
          <w:spacing w:val="-6"/>
          <w:sz w:val="28"/>
          <w:szCs w:val="28"/>
          <w:lang w:eastAsia="ru-RU"/>
        </w:rPr>
        <w:t xml:space="preserve">ее </w:t>
      </w:r>
      <w:r w:rsidR="00381DBE" w:rsidRPr="000D2635">
        <w:rPr>
          <w:rFonts w:ascii="Times New Roman" w:eastAsia="Times New Roman" w:hAnsi="Times New Roman" w:cs="Times New Roman"/>
          <w:spacing w:val="-6"/>
          <w:sz w:val="28"/>
          <w:szCs w:val="28"/>
          <w:lang w:eastAsia="ru-RU"/>
        </w:rPr>
        <w:t>документы, необходимые для рассмотрения жилищного вопроса.</w:t>
      </w:r>
    </w:p>
    <w:p w:rsidR="00091415" w:rsidRDefault="00381DBE" w:rsidP="00091415">
      <w:pPr>
        <w:pStyle w:val="ab"/>
        <w:spacing w:after="0" w:line="269" w:lineRule="auto"/>
        <w:ind w:left="0"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 xml:space="preserve">П. посчитала свои жилищные права нарушенными, расценив письмо ДГИ </w:t>
      </w:r>
      <w:r w:rsidR="00091415">
        <w:rPr>
          <w:rFonts w:ascii="Times New Roman" w:eastAsia="Times New Roman" w:hAnsi="Times New Roman" w:cs="Times New Roman"/>
          <w:spacing w:val="-6"/>
          <w:sz w:val="28"/>
          <w:szCs w:val="28"/>
          <w:lang w:eastAsia="ru-RU"/>
        </w:rPr>
        <w:t xml:space="preserve">          </w:t>
      </w:r>
      <w:r w:rsidRPr="000D2635">
        <w:rPr>
          <w:rFonts w:ascii="Times New Roman" w:eastAsia="Times New Roman" w:hAnsi="Times New Roman" w:cs="Times New Roman"/>
          <w:spacing w:val="-6"/>
          <w:sz w:val="28"/>
          <w:szCs w:val="28"/>
          <w:lang w:eastAsia="ru-RU"/>
        </w:rPr>
        <w:t>г.</w:t>
      </w:r>
      <w:r w:rsidR="00091415">
        <w:rPr>
          <w:rFonts w:ascii="Times New Roman" w:eastAsia="Times New Roman" w:hAnsi="Times New Roman" w:cs="Times New Roman"/>
          <w:spacing w:val="-6"/>
          <w:sz w:val="28"/>
          <w:szCs w:val="28"/>
          <w:lang w:eastAsia="ru-RU"/>
        </w:rPr>
        <w:t xml:space="preserve"> </w:t>
      </w:r>
      <w:r w:rsidRPr="000D2635">
        <w:rPr>
          <w:rFonts w:ascii="Times New Roman" w:eastAsia="Times New Roman" w:hAnsi="Times New Roman" w:cs="Times New Roman"/>
          <w:spacing w:val="-6"/>
          <w:sz w:val="28"/>
          <w:szCs w:val="28"/>
          <w:lang w:eastAsia="ru-RU"/>
        </w:rPr>
        <w:t xml:space="preserve">Москвы в качестве отказа в </w:t>
      </w:r>
      <w:r w:rsidR="00765015" w:rsidRPr="000D2635">
        <w:rPr>
          <w:rFonts w:ascii="Times New Roman" w:eastAsia="Times New Roman" w:hAnsi="Times New Roman" w:cs="Times New Roman"/>
          <w:spacing w:val="-6"/>
          <w:sz w:val="28"/>
          <w:szCs w:val="28"/>
          <w:lang w:eastAsia="ru-RU"/>
        </w:rPr>
        <w:t>предоставлении государственной услуг</w:t>
      </w:r>
      <w:r w:rsidR="001E2447" w:rsidRPr="000D2635">
        <w:rPr>
          <w:rFonts w:ascii="Times New Roman" w:eastAsia="Times New Roman" w:hAnsi="Times New Roman" w:cs="Times New Roman"/>
          <w:spacing w:val="-6"/>
          <w:sz w:val="28"/>
          <w:szCs w:val="28"/>
          <w:lang w:eastAsia="ru-RU"/>
        </w:rPr>
        <w:t>и</w:t>
      </w:r>
      <w:r w:rsidR="00765015" w:rsidRPr="000D2635">
        <w:rPr>
          <w:rFonts w:ascii="Times New Roman" w:eastAsia="Times New Roman" w:hAnsi="Times New Roman" w:cs="Times New Roman"/>
          <w:spacing w:val="-6"/>
          <w:sz w:val="28"/>
          <w:szCs w:val="28"/>
          <w:lang w:eastAsia="ru-RU"/>
        </w:rPr>
        <w:t xml:space="preserve"> в </w:t>
      </w:r>
      <w:r w:rsidRPr="000D2635">
        <w:rPr>
          <w:rFonts w:ascii="Times New Roman" w:eastAsia="Times New Roman" w:hAnsi="Times New Roman" w:cs="Times New Roman"/>
          <w:spacing w:val="-6"/>
          <w:sz w:val="28"/>
          <w:szCs w:val="28"/>
          <w:lang w:eastAsia="ru-RU"/>
        </w:rPr>
        <w:t xml:space="preserve">постановке на жилищный учет, и обратилась в Пресненский районный суд города Москвы с иском к ДГИ г. Москвы о признании письма </w:t>
      </w:r>
      <w:r w:rsidR="00091415">
        <w:rPr>
          <w:rFonts w:ascii="Times New Roman" w:eastAsia="Times New Roman" w:hAnsi="Times New Roman" w:cs="Times New Roman"/>
          <w:spacing w:val="-6"/>
          <w:sz w:val="28"/>
          <w:szCs w:val="28"/>
          <w:lang w:eastAsia="ru-RU"/>
        </w:rPr>
        <w:t xml:space="preserve">– ответа </w:t>
      </w:r>
      <w:r w:rsidRPr="000D2635">
        <w:rPr>
          <w:rFonts w:ascii="Times New Roman" w:eastAsia="Times New Roman" w:hAnsi="Times New Roman" w:cs="Times New Roman"/>
          <w:spacing w:val="-6"/>
          <w:sz w:val="28"/>
          <w:szCs w:val="28"/>
          <w:lang w:eastAsia="ru-RU"/>
        </w:rPr>
        <w:t xml:space="preserve">ДГИ г. Москвы незаконным, </w:t>
      </w:r>
      <w:proofErr w:type="spellStart"/>
      <w:r w:rsidRPr="000D2635">
        <w:rPr>
          <w:rFonts w:ascii="Times New Roman" w:eastAsia="Times New Roman" w:hAnsi="Times New Roman" w:cs="Times New Roman"/>
          <w:spacing w:val="-6"/>
          <w:sz w:val="28"/>
          <w:szCs w:val="28"/>
          <w:lang w:eastAsia="ru-RU"/>
        </w:rPr>
        <w:t>обязании</w:t>
      </w:r>
      <w:proofErr w:type="spellEnd"/>
      <w:r w:rsidRPr="000D2635">
        <w:rPr>
          <w:rFonts w:ascii="Times New Roman" w:eastAsia="Times New Roman" w:hAnsi="Times New Roman" w:cs="Times New Roman"/>
          <w:spacing w:val="-6"/>
          <w:sz w:val="28"/>
          <w:szCs w:val="28"/>
          <w:lang w:eastAsia="ru-RU"/>
        </w:rPr>
        <w:t xml:space="preserve"> ДГИ г.</w:t>
      </w:r>
      <w:r w:rsidR="00091415">
        <w:rPr>
          <w:rFonts w:ascii="Times New Roman" w:eastAsia="Times New Roman" w:hAnsi="Times New Roman" w:cs="Times New Roman"/>
          <w:spacing w:val="-6"/>
          <w:sz w:val="28"/>
          <w:szCs w:val="28"/>
          <w:lang w:eastAsia="ru-RU"/>
        </w:rPr>
        <w:t xml:space="preserve"> Москвы поставить её</w:t>
      </w:r>
      <w:r w:rsidRPr="000D2635">
        <w:rPr>
          <w:rFonts w:ascii="Times New Roman" w:eastAsia="Times New Roman" w:hAnsi="Times New Roman" w:cs="Times New Roman"/>
          <w:spacing w:val="-6"/>
          <w:sz w:val="28"/>
          <w:szCs w:val="28"/>
          <w:lang w:eastAsia="ru-RU"/>
        </w:rPr>
        <w:t xml:space="preserve"> на учет </w:t>
      </w:r>
      <w:r w:rsidR="00091415">
        <w:rPr>
          <w:rFonts w:ascii="Times New Roman" w:eastAsia="Times New Roman" w:hAnsi="Times New Roman" w:cs="Times New Roman"/>
          <w:spacing w:val="-6"/>
          <w:sz w:val="28"/>
          <w:szCs w:val="28"/>
          <w:lang w:eastAsia="ru-RU"/>
        </w:rPr>
        <w:t>нуждающихся в жилых помещениях.</w:t>
      </w:r>
    </w:p>
    <w:p w:rsidR="004C3F5C" w:rsidRPr="000D2635" w:rsidRDefault="00765015" w:rsidP="00243496">
      <w:pPr>
        <w:pStyle w:val="ab"/>
        <w:spacing w:after="0" w:line="269" w:lineRule="auto"/>
        <w:ind w:left="0"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 xml:space="preserve">Суд первой инстанции </w:t>
      </w:r>
      <w:r w:rsidR="00DE771A" w:rsidRPr="000D2635">
        <w:rPr>
          <w:rFonts w:ascii="Times New Roman" w:eastAsia="Times New Roman" w:hAnsi="Times New Roman" w:cs="Times New Roman"/>
          <w:spacing w:val="-6"/>
          <w:sz w:val="28"/>
          <w:szCs w:val="28"/>
          <w:lang w:eastAsia="ru-RU"/>
        </w:rPr>
        <w:t xml:space="preserve">в рамках рассмотрения гражданского дела № 02-1652/2020, </w:t>
      </w:r>
      <w:r w:rsidRPr="000D2635">
        <w:rPr>
          <w:rFonts w:ascii="Times New Roman" w:eastAsia="Times New Roman" w:hAnsi="Times New Roman" w:cs="Times New Roman"/>
          <w:spacing w:val="-6"/>
          <w:sz w:val="28"/>
          <w:szCs w:val="28"/>
          <w:lang w:eastAsia="ru-RU"/>
        </w:rPr>
        <w:t>установил, что, действ</w:t>
      </w:r>
      <w:r w:rsidR="00091415">
        <w:rPr>
          <w:rFonts w:ascii="Times New Roman" w:eastAsia="Times New Roman" w:hAnsi="Times New Roman" w:cs="Times New Roman"/>
          <w:spacing w:val="-6"/>
          <w:sz w:val="28"/>
          <w:szCs w:val="28"/>
          <w:lang w:eastAsia="ru-RU"/>
        </w:rPr>
        <w:t xml:space="preserve">ительно, П. обратилась в ДГИ г. </w:t>
      </w:r>
      <w:r w:rsidRPr="000D2635">
        <w:rPr>
          <w:rFonts w:ascii="Times New Roman" w:eastAsia="Times New Roman" w:hAnsi="Times New Roman" w:cs="Times New Roman"/>
          <w:spacing w:val="-6"/>
          <w:sz w:val="28"/>
          <w:szCs w:val="28"/>
          <w:lang w:eastAsia="ru-RU"/>
        </w:rPr>
        <w:t>Москвы с требованием о постановке на жилищный учет, обеспечении жилым помещением по договору социального найма в порядке улучшения жилищных условий.</w:t>
      </w:r>
      <w:r w:rsidR="00091415">
        <w:rPr>
          <w:rFonts w:ascii="Times New Roman" w:eastAsia="Times New Roman" w:hAnsi="Times New Roman" w:cs="Times New Roman"/>
          <w:spacing w:val="-6"/>
          <w:sz w:val="28"/>
          <w:szCs w:val="28"/>
          <w:lang w:eastAsia="ru-RU"/>
        </w:rPr>
        <w:t xml:space="preserve"> </w:t>
      </w:r>
      <w:r w:rsidRPr="000D2635">
        <w:rPr>
          <w:rFonts w:ascii="Times New Roman" w:eastAsia="Times New Roman" w:hAnsi="Times New Roman" w:cs="Times New Roman"/>
          <w:spacing w:val="-6"/>
          <w:sz w:val="28"/>
          <w:szCs w:val="28"/>
          <w:lang w:eastAsia="ru-RU"/>
        </w:rPr>
        <w:t>Суд также указал, что на данное обращение</w:t>
      </w:r>
      <w:r w:rsidR="00091415">
        <w:rPr>
          <w:rFonts w:ascii="Times New Roman" w:eastAsia="Times New Roman" w:hAnsi="Times New Roman" w:cs="Times New Roman"/>
          <w:spacing w:val="-6"/>
          <w:sz w:val="28"/>
          <w:szCs w:val="28"/>
          <w:lang w:eastAsia="ru-RU"/>
        </w:rPr>
        <w:t xml:space="preserve">, ДГИ г. </w:t>
      </w:r>
      <w:r w:rsidRPr="000D2635">
        <w:rPr>
          <w:rFonts w:ascii="Times New Roman" w:eastAsia="Times New Roman" w:hAnsi="Times New Roman" w:cs="Times New Roman"/>
          <w:spacing w:val="-6"/>
          <w:sz w:val="28"/>
          <w:szCs w:val="28"/>
          <w:lang w:eastAsia="ru-RU"/>
        </w:rPr>
        <w:t>Москвы</w:t>
      </w:r>
      <w:r w:rsidR="00091415">
        <w:rPr>
          <w:rFonts w:ascii="Times New Roman" w:eastAsia="Times New Roman" w:hAnsi="Times New Roman" w:cs="Times New Roman"/>
          <w:spacing w:val="-6"/>
          <w:sz w:val="28"/>
          <w:szCs w:val="28"/>
          <w:lang w:eastAsia="ru-RU"/>
        </w:rPr>
        <w:t xml:space="preserve"> направил П. письменный ответ</w:t>
      </w:r>
      <w:r w:rsidRPr="000D2635">
        <w:rPr>
          <w:rFonts w:ascii="Times New Roman" w:eastAsia="Times New Roman" w:hAnsi="Times New Roman" w:cs="Times New Roman"/>
          <w:spacing w:val="-6"/>
          <w:sz w:val="28"/>
          <w:szCs w:val="28"/>
          <w:lang w:eastAsia="ru-RU"/>
        </w:rPr>
        <w:t xml:space="preserve">, которым П. не было отказано в признании </w:t>
      </w:r>
      <w:r w:rsidR="00091415">
        <w:rPr>
          <w:rFonts w:ascii="Times New Roman" w:eastAsia="Times New Roman" w:hAnsi="Times New Roman" w:cs="Times New Roman"/>
          <w:spacing w:val="-6"/>
          <w:sz w:val="28"/>
          <w:szCs w:val="28"/>
          <w:lang w:eastAsia="ru-RU"/>
        </w:rPr>
        <w:t xml:space="preserve">её </w:t>
      </w:r>
      <w:r w:rsidRPr="000D2635">
        <w:rPr>
          <w:rFonts w:ascii="Times New Roman" w:eastAsia="Times New Roman" w:hAnsi="Times New Roman" w:cs="Times New Roman"/>
          <w:spacing w:val="-6"/>
          <w:sz w:val="28"/>
          <w:szCs w:val="28"/>
          <w:lang w:eastAsia="ru-RU"/>
        </w:rPr>
        <w:t xml:space="preserve">нуждающейся в жилых помещениях, </w:t>
      </w:r>
      <w:r w:rsidR="00091415">
        <w:rPr>
          <w:rFonts w:ascii="Times New Roman" w:eastAsia="Times New Roman" w:hAnsi="Times New Roman" w:cs="Times New Roman"/>
          <w:spacing w:val="-6"/>
          <w:sz w:val="28"/>
          <w:szCs w:val="28"/>
          <w:lang w:eastAsia="ru-RU"/>
        </w:rPr>
        <w:t>а разъяснен порядок реализации жилищных прав. При этом, у ДГИ г. Москвы в момент рассмотрения обращения П.</w:t>
      </w:r>
      <w:r w:rsidRPr="000D2635">
        <w:rPr>
          <w:rFonts w:ascii="Times New Roman" w:eastAsia="Times New Roman" w:hAnsi="Times New Roman" w:cs="Times New Roman"/>
          <w:spacing w:val="-6"/>
          <w:sz w:val="28"/>
          <w:szCs w:val="28"/>
          <w:lang w:eastAsia="ru-RU"/>
        </w:rPr>
        <w:t xml:space="preserve"> правовых оснований для постановки и предоставления </w:t>
      </w:r>
      <w:r w:rsidR="00091415">
        <w:rPr>
          <w:rFonts w:ascii="Times New Roman" w:eastAsia="Times New Roman" w:hAnsi="Times New Roman" w:cs="Times New Roman"/>
          <w:spacing w:val="-6"/>
          <w:sz w:val="28"/>
          <w:szCs w:val="28"/>
          <w:lang w:eastAsia="ru-RU"/>
        </w:rPr>
        <w:t xml:space="preserve">          П. </w:t>
      </w:r>
      <w:r w:rsidRPr="000D2635">
        <w:rPr>
          <w:rFonts w:ascii="Times New Roman" w:eastAsia="Times New Roman" w:hAnsi="Times New Roman" w:cs="Times New Roman"/>
          <w:spacing w:val="-6"/>
          <w:sz w:val="28"/>
          <w:szCs w:val="28"/>
          <w:lang w:eastAsia="ru-RU"/>
        </w:rPr>
        <w:t>жилого помещения не име</w:t>
      </w:r>
      <w:r w:rsidR="00091415">
        <w:rPr>
          <w:rFonts w:ascii="Times New Roman" w:eastAsia="Times New Roman" w:hAnsi="Times New Roman" w:cs="Times New Roman"/>
          <w:spacing w:val="-6"/>
          <w:sz w:val="28"/>
          <w:szCs w:val="28"/>
          <w:lang w:eastAsia="ru-RU"/>
        </w:rPr>
        <w:t>лось</w:t>
      </w:r>
      <w:r w:rsidRPr="000D2635">
        <w:rPr>
          <w:rFonts w:ascii="Times New Roman" w:eastAsia="Times New Roman" w:hAnsi="Times New Roman" w:cs="Times New Roman"/>
          <w:spacing w:val="-6"/>
          <w:sz w:val="28"/>
          <w:szCs w:val="28"/>
          <w:lang w:eastAsia="ru-RU"/>
        </w:rPr>
        <w:t>.</w:t>
      </w:r>
      <w:r w:rsidR="00243496">
        <w:rPr>
          <w:rFonts w:ascii="Times New Roman" w:eastAsia="Times New Roman" w:hAnsi="Times New Roman" w:cs="Times New Roman"/>
          <w:spacing w:val="-6"/>
          <w:sz w:val="28"/>
          <w:szCs w:val="28"/>
          <w:lang w:eastAsia="ru-RU"/>
        </w:rPr>
        <w:t xml:space="preserve"> Суд указал, что о</w:t>
      </w:r>
      <w:r w:rsidRPr="000D2635">
        <w:rPr>
          <w:rFonts w:ascii="Times New Roman" w:eastAsia="Times New Roman" w:hAnsi="Times New Roman" w:cs="Times New Roman"/>
          <w:spacing w:val="-6"/>
          <w:sz w:val="28"/>
          <w:szCs w:val="28"/>
          <w:lang w:eastAsia="ru-RU"/>
        </w:rPr>
        <w:t>твет ДГИ г. Москвы не является решением об отказе в признании П. нуждающейся в жилых помещениях и постановке на учет</w:t>
      </w:r>
      <w:r w:rsidR="006B7804" w:rsidRPr="000D2635">
        <w:rPr>
          <w:rFonts w:ascii="Times New Roman" w:eastAsia="Times New Roman" w:hAnsi="Times New Roman" w:cs="Times New Roman"/>
          <w:spacing w:val="-6"/>
          <w:sz w:val="28"/>
          <w:szCs w:val="28"/>
          <w:lang w:eastAsia="ru-RU"/>
        </w:rPr>
        <w:t>, принятым</w:t>
      </w:r>
      <w:r w:rsidRPr="000D2635">
        <w:rPr>
          <w:rFonts w:ascii="Times New Roman" w:eastAsia="Times New Roman" w:hAnsi="Times New Roman" w:cs="Times New Roman"/>
          <w:spacing w:val="-6"/>
          <w:sz w:val="28"/>
          <w:szCs w:val="28"/>
          <w:lang w:eastAsia="ru-RU"/>
        </w:rPr>
        <w:t xml:space="preserve"> в соответствии с регламентом «Рассмотрение запроса о принятии на учет в качестве нуждающихся в жилых помещениях», утвержденным постановлением Правительства Москвы от 10</w:t>
      </w:r>
      <w:r w:rsidR="00243496">
        <w:rPr>
          <w:rFonts w:ascii="Times New Roman" w:eastAsia="Times New Roman" w:hAnsi="Times New Roman" w:cs="Times New Roman"/>
          <w:spacing w:val="-6"/>
          <w:sz w:val="28"/>
          <w:szCs w:val="28"/>
          <w:lang w:eastAsia="ru-RU"/>
        </w:rPr>
        <w:t xml:space="preserve"> сентября </w:t>
      </w:r>
      <w:r w:rsidRPr="000D2635">
        <w:rPr>
          <w:rFonts w:ascii="Times New Roman" w:eastAsia="Times New Roman" w:hAnsi="Times New Roman" w:cs="Times New Roman"/>
          <w:spacing w:val="-6"/>
          <w:sz w:val="28"/>
          <w:szCs w:val="28"/>
          <w:lang w:eastAsia="ru-RU"/>
        </w:rPr>
        <w:t>2014</w:t>
      </w:r>
      <w:r w:rsidR="00243496">
        <w:rPr>
          <w:rFonts w:ascii="Times New Roman" w:eastAsia="Times New Roman" w:hAnsi="Times New Roman" w:cs="Times New Roman"/>
          <w:spacing w:val="-6"/>
          <w:sz w:val="28"/>
          <w:szCs w:val="28"/>
          <w:lang w:eastAsia="ru-RU"/>
        </w:rPr>
        <w:t xml:space="preserve"> года</w:t>
      </w:r>
      <w:r w:rsidRPr="000D2635">
        <w:rPr>
          <w:rFonts w:ascii="Times New Roman" w:eastAsia="Times New Roman" w:hAnsi="Times New Roman" w:cs="Times New Roman"/>
          <w:spacing w:val="-6"/>
          <w:sz w:val="28"/>
          <w:szCs w:val="28"/>
          <w:lang w:eastAsia="ru-RU"/>
        </w:rPr>
        <w:t xml:space="preserve"> № 521-ПП «Об утверждении административных регламентов предоставления государственных услуг города Москвы Департаментом городского имущества города Москвы в сфере жилищных правоотношений».</w:t>
      </w:r>
      <w:r w:rsidR="00243496">
        <w:rPr>
          <w:rFonts w:ascii="Times New Roman" w:eastAsia="Times New Roman" w:hAnsi="Times New Roman" w:cs="Times New Roman"/>
          <w:spacing w:val="-6"/>
          <w:sz w:val="28"/>
          <w:szCs w:val="28"/>
          <w:lang w:eastAsia="ru-RU"/>
        </w:rPr>
        <w:t xml:space="preserve"> </w:t>
      </w:r>
      <w:r w:rsidR="004C3F5C" w:rsidRPr="000D2635">
        <w:rPr>
          <w:rFonts w:ascii="Times New Roman" w:eastAsia="Times New Roman" w:hAnsi="Times New Roman" w:cs="Times New Roman"/>
          <w:spacing w:val="-6"/>
          <w:sz w:val="28"/>
          <w:szCs w:val="28"/>
          <w:lang w:eastAsia="ru-RU"/>
        </w:rPr>
        <w:t>Кроме того, суд первой инстанции отметил, что Федеральным законом от 24</w:t>
      </w:r>
      <w:r w:rsidR="00243496">
        <w:rPr>
          <w:rFonts w:ascii="Times New Roman" w:eastAsia="Times New Roman" w:hAnsi="Times New Roman" w:cs="Times New Roman"/>
          <w:spacing w:val="-6"/>
          <w:sz w:val="28"/>
          <w:szCs w:val="28"/>
          <w:lang w:eastAsia="ru-RU"/>
        </w:rPr>
        <w:t xml:space="preserve"> ноября </w:t>
      </w:r>
      <w:r w:rsidR="004C3F5C" w:rsidRPr="000D2635">
        <w:rPr>
          <w:rFonts w:ascii="Times New Roman" w:eastAsia="Times New Roman" w:hAnsi="Times New Roman" w:cs="Times New Roman"/>
          <w:spacing w:val="-6"/>
          <w:sz w:val="28"/>
          <w:szCs w:val="28"/>
          <w:lang w:eastAsia="ru-RU"/>
        </w:rPr>
        <w:t>1995</w:t>
      </w:r>
      <w:r w:rsidR="00243496">
        <w:rPr>
          <w:rFonts w:ascii="Times New Roman" w:eastAsia="Times New Roman" w:hAnsi="Times New Roman" w:cs="Times New Roman"/>
          <w:spacing w:val="-6"/>
          <w:sz w:val="28"/>
          <w:szCs w:val="28"/>
          <w:lang w:eastAsia="ru-RU"/>
        </w:rPr>
        <w:t xml:space="preserve"> года</w:t>
      </w:r>
      <w:r w:rsidR="004C3F5C" w:rsidRPr="000D2635">
        <w:rPr>
          <w:rFonts w:ascii="Times New Roman" w:eastAsia="Times New Roman" w:hAnsi="Times New Roman" w:cs="Times New Roman"/>
          <w:spacing w:val="-6"/>
          <w:sz w:val="28"/>
          <w:szCs w:val="28"/>
          <w:lang w:eastAsia="ru-RU"/>
        </w:rPr>
        <w:t xml:space="preserve"> №181-ФЗ «О социальной защите инвалидов в Российской Федерации», установлено, что инвалиды и семьи, имеющие детей-инвалидов, нуждающиеся в улучшении жилищных условий, принимаются на учет, обеспечиваются жилыми помещениями в порядке, предусмотренном законодательством Р</w:t>
      </w:r>
      <w:r w:rsidR="00243496">
        <w:rPr>
          <w:rFonts w:ascii="Times New Roman" w:eastAsia="Times New Roman" w:hAnsi="Times New Roman" w:cs="Times New Roman"/>
          <w:spacing w:val="-6"/>
          <w:sz w:val="28"/>
          <w:szCs w:val="28"/>
          <w:lang w:eastAsia="ru-RU"/>
        </w:rPr>
        <w:t xml:space="preserve">оссийской </w:t>
      </w:r>
      <w:r w:rsidR="004C3F5C" w:rsidRPr="000D2635">
        <w:rPr>
          <w:rFonts w:ascii="Times New Roman" w:eastAsia="Times New Roman" w:hAnsi="Times New Roman" w:cs="Times New Roman"/>
          <w:spacing w:val="-6"/>
          <w:sz w:val="28"/>
          <w:szCs w:val="28"/>
          <w:lang w:eastAsia="ru-RU"/>
        </w:rPr>
        <w:t>Ф</w:t>
      </w:r>
      <w:r w:rsidR="00243496">
        <w:rPr>
          <w:rFonts w:ascii="Times New Roman" w:eastAsia="Times New Roman" w:hAnsi="Times New Roman" w:cs="Times New Roman"/>
          <w:spacing w:val="-6"/>
          <w:sz w:val="28"/>
          <w:szCs w:val="28"/>
          <w:lang w:eastAsia="ru-RU"/>
        </w:rPr>
        <w:t>едерации</w:t>
      </w:r>
      <w:r w:rsidR="004C3F5C" w:rsidRPr="000D2635">
        <w:rPr>
          <w:rFonts w:ascii="Times New Roman" w:eastAsia="Times New Roman" w:hAnsi="Times New Roman" w:cs="Times New Roman"/>
          <w:spacing w:val="-6"/>
          <w:sz w:val="28"/>
          <w:szCs w:val="28"/>
          <w:lang w:eastAsia="ru-RU"/>
        </w:rPr>
        <w:t xml:space="preserve"> и законодательством </w:t>
      </w:r>
      <w:r w:rsidR="00243496">
        <w:rPr>
          <w:rFonts w:ascii="Times New Roman" w:eastAsia="Times New Roman" w:hAnsi="Times New Roman" w:cs="Times New Roman"/>
          <w:spacing w:val="-6"/>
          <w:sz w:val="28"/>
          <w:szCs w:val="28"/>
          <w:lang w:eastAsia="ru-RU"/>
        </w:rPr>
        <w:t xml:space="preserve">субъектов </w:t>
      </w:r>
      <w:r w:rsidR="004C3F5C" w:rsidRPr="000D2635">
        <w:rPr>
          <w:rFonts w:ascii="Times New Roman" w:eastAsia="Times New Roman" w:hAnsi="Times New Roman" w:cs="Times New Roman"/>
          <w:spacing w:val="-6"/>
          <w:sz w:val="28"/>
          <w:szCs w:val="28"/>
          <w:lang w:eastAsia="ru-RU"/>
        </w:rPr>
        <w:t>Р</w:t>
      </w:r>
      <w:r w:rsidR="00243496">
        <w:rPr>
          <w:rFonts w:ascii="Times New Roman" w:eastAsia="Times New Roman" w:hAnsi="Times New Roman" w:cs="Times New Roman"/>
          <w:spacing w:val="-6"/>
          <w:sz w:val="28"/>
          <w:szCs w:val="28"/>
          <w:lang w:eastAsia="ru-RU"/>
        </w:rPr>
        <w:t xml:space="preserve">оссийской </w:t>
      </w:r>
      <w:r w:rsidR="004C3F5C" w:rsidRPr="000D2635">
        <w:rPr>
          <w:rFonts w:ascii="Times New Roman" w:eastAsia="Times New Roman" w:hAnsi="Times New Roman" w:cs="Times New Roman"/>
          <w:spacing w:val="-6"/>
          <w:sz w:val="28"/>
          <w:szCs w:val="28"/>
          <w:lang w:eastAsia="ru-RU"/>
        </w:rPr>
        <w:t>Ф</w:t>
      </w:r>
      <w:r w:rsidR="00243496">
        <w:rPr>
          <w:rFonts w:ascii="Times New Roman" w:eastAsia="Times New Roman" w:hAnsi="Times New Roman" w:cs="Times New Roman"/>
          <w:spacing w:val="-6"/>
          <w:sz w:val="28"/>
          <w:szCs w:val="28"/>
          <w:lang w:eastAsia="ru-RU"/>
        </w:rPr>
        <w:t>едерации</w:t>
      </w:r>
      <w:r w:rsidR="004C3F5C" w:rsidRPr="000D2635">
        <w:rPr>
          <w:rFonts w:ascii="Times New Roman" w:eastAsia="Times New Roman" w:hAnsi="Times New Roman" w:cs="Times New Roman"/>
          <w:spacing w:val="-6"/>
          <w:sz w:val="28"/>
          <w:szCs w:val="28"/>
          <w:lang w:eastAsia="ru-RU"/>
        </w:rPr>
        <w:t>.</w:t>
      </w:r>
      <w:r w:rsidR="0085265B" w:rsidRPr="000D2635">
        <w:rPr>
          <w:rFonts w:ascii="Times New Roman" w:eastAsia="Times New Roman" w:hAnsi="Times New Roman" w:cs="Times New Roman"/>
          <w:spacing w:val="-6"/>
          <w:sz w:val="28"/>
          <w:szCs w:val="28"/>
          <w:lang w:eastAsia="ru-RU"/>
        </w:rPr>
        <w:t xml:space="preserve"> </w:t>
      </w:r>
      <w:r w:rsidR="00243496">
        <w:rPr>
          <w:rFonts w:ascii="Times New Roman" w:eastAsia="Times New Roman" w:hAnsi="Times New Roman" w:cs="Times New Roman"/>
          <w:spacing w:val="-6"/>
          <w:sz w:val="28"/>
          <w:szCs w:val="28"/>
          <w:lang w:eastAsia="ru-RU"/>
        </w:rPr>
        <w:t xml:space="preserve">При этом </w:t>
      </w:r>
      <w:r w:rsidR="004C3F5C" w:rsidRPr="000D2635">
        <w:rPr>
          <w:rFonts w:ascii="Times New Roman" w:eastAsia="Times New Roman" w:hAnsi="Times New Roman" w:cs="Times New Roman"/>
          <w:spacing w:val="-6"/>
          <w:sz w:val="28"/>
          <w:szCs w:val="28"/>
          <w:lang w:eastAsia="ru-RU"/>
        </w:rPr>
        <w:t xml:space="preserve">какого-либо специального обособленного порядка принятия инвалидов на </w:t>
      </w:r>
      <w:r w:rsidR="00243496">
        <w:rPr>
          <w:rFonts w:ascii="Times New Roman" w:eastAsia="Times New Roman" w:hAnsi="Times New Roman" w:cs="Times New Roman"/>
          <w:spacing w:val="-6"/>
          <w:sz w:val="28"/>
          <w:szCs w:val="28"/>
          <w:lang w:eastAsia="ru-RU"/>
        </w:rPr>
        <w:t xml:space="preserve">жилищный </w:t>
      </w:r>
      <w:r w:rsidR="004C3F5C" w:rsidRPr="000D2635">
        <w:rPr>
          <w:rFonts w:ascii="Times New Roman" w:eastAsia="Times New Roman" w:hAnsi="Times New Roman" w:cs="Times New Roman"/>
          <w:spacing w:val="-6"/>
          <w:sz w:val="28"/>
          <w:szCs w:val="28"/>
          <w:lang w:eastAsia="ru-RU"/>
        </w:rPr>
        <w:t>учет</w:t>
      </w:r>
      <w:r w:rsidR="00243496">
        <w:rPr>
          <w:rFonts w:ascii="Times New Roman" w:eastAsia="Times New Roman" w:hAnsi="Times New Roman" w:cs="Times New Roman"/>
          <w:spacing w:val="-6"/>
          <w:sz w:val="28"/>
          <w:szCs w:val="28"/>
          <w:lang w:eastAsia="ru-RU"/>
        </w:rPr>
        <w:t xml:space="preserve"> в Российской Федерации не установлено</w:t>
      </w:r>
      <w:r w:rsidR="004C3F5C" w:rsidRPr="000D2635">
        <w:rPr>
          <w:rFonts w:ascii="Times New Roman" w:eastAsia="Times New Roman" w:hAnsi="Times New Roman" w:cs="Times New Roman"/>
          <w:spacing w:val="-6"/>
          <w:sz w:val="28"/>
          <w:szCs w:val="28"/>
          <w:lang w:eastAsia="ru-RU"/>
        </w:rPr>
        <w:t>.</w:t>
      </w:r>
    </w:p>
    <w:p w:rsidR="00765015" w:rsidRPr="000D2635" w:rsidRDefault="004C3F5C" w:rsidP="0023528B">
      <w:pPr>
        <w:pStyle w:val="ab"/>
        <w:spacing w:after="0" w:line="269" w:lineRule="auto"/>
        <w:ind w:left="0"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 xml:space="preserve">П. не согласилась с выводами суда первой инстанции и </w:t>
      </w:r>
      <w:r w:rsidR="00702C17">
        <w:rPr>
          <w:rFonts w:ascii="Times New Roman" w:eastAsia="Times New Roman" w:hAnsi="Times New Roman" w:cs="Times New Roman"/>
          <w:spacing w:val="-6"/>
          <w:sz w:val="28"/>
          <w:szCs w:val="28"/>
          <w:lang w:eastAsia="ru-RU"/>
        </w:rPr>
        <w:t xml:space="preserve">обжаловала решение в апелляционном порядке, указывая на то, </w:t>
      </w:r>
      <w:r w:rsidRPr="000D2635">
        <w:rPr>
          <w:rFonts w:ascii="Times New Roman" w:eastAsia="Times New Roman" w:hAnsi="Times New Roman" w:cs="Times New Roman"/>
          <w:spacing w:val="-6"/>
          <w:sz w:val="28"/>
          <w:szCs w:val="28"/>
          <w:lang w:eastAsia="ru-RU"/>
        </w:rPr>
        <w:t>что судом не были рассмотрены е</w:t>
      </w:r>
      <w:r w:rsidR="00702C17">
        <w:rPr>
          <w:rFonts w:ascii="Times New Roman" w:eastAsia="Times New Roman" w:hAnsi="Times New Roman" w:cs="Times New Roman"/>
          <w:spacing w:val="-6"/>
          <w:sz w:val="28"/>
          <w:szCs w:val="28"/>
          <w:lang w:eastAsia="ru-RU"/>
        </w:rPr>
        <w:t>ё</w:t>
      </w:r>
      <w:r w:rsidRPr="000D2635">
        <w:rPr>
          <w:rFonts w:ascii="Times New Roman" w:eastAsia="Times New Roman" w:hAnsi="Times New Roman" w:cs="Times New Roman"/>
          <w:spacing w:val="-6"/>
          <w:sz w:val="28"/>
          <w:szCs w:val="28"/>
          <w:lang w:eastAsia="ru-RU"/>
        </w:rPr>
        <w:t xml:space="preserve"> доводы</w:t>
      </w:r>
      <w:r w:rsidR="00DE771A" w:rsidRPr="000D2635">
        <w:rPr>
          <w:rFonts w:ascii="Times New Roman" w:eastAsia="Times New Roman" w:hAnsi="Times New Roman" w:cs="Times New Roman"/>
          <w:spacing w:val="-6"/>
          <w:sz w:val="28"/>
          <w:szCs w:val="28"/>
          <w:lang w:eastAsia="ru-RU"/>
        </w:rPr>
        <w:t xml:space="preserve"> о </w:t>
      </w:r>
      <w:r w:rsidR="00702C17">
        <w:rPr>
          <w:rFonts w:ascii="Times New Roman" w:eastAsia="Times New Roman" w:hAnsi="Times New Roman" w:cs="Times New Roman"/>
          <w:spacing w:val="-6"/>
          <w:sz w:val="28"/>
          <w:szCs w:val="28"/>
          <w:lang w:eastAsia="ru-RU"/>
        </w:rPr>
        <w:t xml:space="preserve">незначительном превышении </w:t>
      </w:r>
      <w:r w:rsidR="00DE771A" w:rsidRPr="000D2635">
        <w:rPr>
          <w:rFonts w:ascii="Times New Roman" w:eastAsia="Times New Roman" w:hAnsi="Times New Roman" w:cs="Times New Roman"/>
          <w:spacing w:val="-6"/>
          <w:sz w:val="28"/>
          <w:szCs w:val="28"/>
          <w:lang w:eastAsia="ru-RU"/>
        </w:rPr>
        <w:t>размер</w:t>
      </w:r>
      <w:r w:rsidR="00702C17">
        <w:rPr>
          <w:rFonts w:ascii="Times New Roman" w:eastAsia="Times New Roman" w:hAnsi="Times New Roman" w:cs="Times New Roman"/>
          <w:spacing w:val="-6"/>
          <w:sz w:val="28"/>
          <w:szCs w:val="28"/>
          <w:lang w:eastAsia="ru-RU"/>
        </w:rPr>
        <w:t>а</w:t>
      </w:r>
      <w:r w:rsidR="00DE771A" w:rsidRPr="000D2635">
        <w:rPr>
          <w:rFonts w:ascii="Times New Roman" w:eastAsia="Times New Roman" w:hAnsi="Times New Roman" w:cs="Times New Roman"/>
          <w:spacing w:val="-6"/>
          <w:sz w:val="28"/>
          <w:szCs w:val="28"/>
          <w:lang w:eastAsia="ru-RU"/>
        </w:rPr>
        <w:t xml:space="preserve"> площади занимаемого жилого помещения учетн</w:t>
      </w:r>
      <w:r w:rsidR="00702C17">
        <w:rPr>
          <w:rFonts w:ascii="Times New Roman" w:eastAsia="Times New Roman" w:hAnsi="Times New Roman" w:cs="Times New Roman"/>
          <w:spacing w:val="-6"/>
          <w:sz w:val="28"/>
          <w:szCs w:val="28"/>
          <w:lang w:eastAsia="ru-RU"/>
        </w:rPr>
        <w:t>ой</w:t>
      </w:r>
      <w:r w:rsidR="00DE771A" w:rsidRPr="000D2635">
        <w:rPr>
          <w:rFonts w:ascii="Times New Roman" w:eastAsia="Times New Roman" w:hAnsi="Times New Roman" w:cs="Times New Roman"/>
          <w:spacing w:val="-6"/>
          <w:sz w:val="28"/>
          <w:szCs w:val="28"/>
          <w:lang w:eastAsia="ru-RU"/>
        </w:rPr>
        <w:t xml:space="preserve"> норм</w:t>
      </w:r>
      <w:r w:rsidR="00702C17">
        <w:rPr>
          <w:rFonts w:ascii="Times New Roman" w:eastAsia="Times New Roman" w:hAnsi="Times New Roman" w:cs="Times New Roman"/>
          <w:spacing w:val="-6"/>
          <w:sz w:val="28"/>
          <w:szCs w:val="28"/>
          <w:lang w:eastAsia="ru-RU"/>
        </w:rPr>
        <w:t>ы</w:t>
      </w:r>
      <w:r w:rsidR="00DE771A" w:rsidRPr="000D2635">
        <w:rPr>
          <w:rFonts w:ascii="Times New Roman" w:eastAsia="Times New Roman" w:hAnsi="Times New Roman" w:cs="Times New Roman"/>
          <w:spacing w:val="-6"/>
          <w:sz w:val="28"/>
          <w:szCs w:val="28"/>
          <w:lang w:eastAsia="ru-RU"/>
        </w:rPr>
        <w:t xml:space="preserve">, а также </w:t>
      </w:r>
      <w:r w:rsidR="00702C17">
        <w:rPr>
          <w:rFonts w:ascii="Times New Roman" w:eastAsia="Times New Roman" w:hAnsi="Times New Roman" w:cs="Times New Roman"/>
          <w:spacing w:val="-6"/>
          <w:sz w:val="28"/>
          <w:szCs w:val="28"/>
          <w:lang w:eastAsia="ru-RU"/>
        </w:rPr>
        <w:t xml:space="preserve">о </w:t>
      </w:r>
      <w:r w:rsidR="00DE771A" w:rsidRPr="000D2635">
        <w:rPr>
          <w:rFonts w:ascii="Times New Roman" w:eastAsia="Times New Roman" w:hAnsi="Times New Roman" w:cs="Times New Roman"/>
          <w:spacing w:val="-6"/>
          <w:sz w:val="28"/>
          <w:szCs w:val="28"/>
          <w:lang w:eastAsia="ru-RU"/>
        </w:rPr>
        <w:t>нарушен</w:t>
      </w:r>
      <w:r w:rsidR="00702C17">
        <w:rPr>
          <w:rFonts w:ascii="Times New Roman" w:eastAsia="Times New Roman" w:hAnsi="Times New Roman" w:cs="Times New Roman"/>
          <w:spacing w:val="-6"/>
          <w:sz w:val="28"/>
          <w:szCs w:val="28"/>
          <w:lang w:eastAsia="ru-RU"/>
        </w:rPr>
        <w:t xml:space="preserve">ии </w:t>
      </w:r>
      <w:r w:rsidR="00DE771A" w:rsidRPr="000D2635">
        <w:rPr>
          <w:rFonts w:ascii="Times New Roman" w:eastAsia="Times New Roman" w:hAnsi="Times New Roman" w:cs="Times New Roman"/>
          <w:spacing w:val="-6"/>
          <w:sz w:val="28"/>
          <w:szCs w:val="28"/>
          <w:lang w:eastAsia="ru-RU"/>
        </w:rPr>
        <w:t>е</w:t>
      </w:r>
      <w:r w:rsidR="00702C17">
        <w:rPr>
          <w:rFonts w:ascii="Times New Roman" w:eastAsia="Times New Roman" w:hAnsi="Times New Roman" w:cs="Times New Roman"/>
          <w:spacing w:val="-6"/>
          <w:sz w:val="28"/>
          <w:szCs w:val="28"/>
          <w:lang w:eastAsia="ru-RU"/>
        </w:rPr>
        <w:t>ё</w:t>
      </w:r>
      <w:r w:rsidR="00DE771A" w:rsidRPr="000D2635">
        <w:rPr>
          <w:rFonts w:ascii="Times New Roman" w:eastAsia="Times New Roman" w:hAnsi="Times New Roman" w:cs="Times New Roman"/>
          <w:spacing w:val="-6"/>
          <w:sz w:val="28"/>
          <w:szCs w:val="28"/>
          <w:lang w:eastAsia="ru-RU"/>
        </w:rPr>
        <w:t xml:space="preserve"> прав</w:t>
      </w:r>
      <w:r w:rsidR="00702C17">
        <w:rPr>
          <w:rFonts w:ascii="Times New Roman" w:eastAsia="Times New Roman" w:hAnsi="Times New Roman" w:cs="Times New Roman"/>
          <w:spacing w:val="-6"/>
          <w:sz w:val="28"/>
          <w:szCs w:val="28"/>
          <w:lang w:eastAsia="ru-RU"/>
        </w:rPr>
        <w:t>а</w:t>
      </w:r>
      <w:r w:rsidR="00DE771A" w:rsidRPr="000D2635">
        <w:rPr>
          <w:rFonts w:ascii="Times New Roman" w:eastAsia="Times New Roman" w:hAnsi="Times New Roman" w:cs="Times New Roman"/>
          <w:spacing w:val="-6"/>
          <w:sz w:val="28"/>
          <w:szCs w:val="28"/>
          <w:lang w:eastAsia="ru-RU"/>
        </w:rPr>
        <w:t xml:space="preserve"> на постановку на жилищный учет и предоставление жилого помещения во внеочередном порядке с учетом права на дополнительную площадь</w:t>
      </w:r>
      <w:r w:rsidR="00702C17">
        <w:rPr>
          <w:rFonts w:ascii="Times New Roman" w:eastAsia="Times New Roman" w:hAnsi="Times New Roman" w:cs="Times New Roman"/>
          <w:spacing w:val="-6"/>
          <w:sz w:val="28"/>
          <w:szCs w:val="28"/>
          <w:lang w:eastAsia="ru-RU"/>
        </w:rPr>
        <w:t xml:space="preserve">. </w:t>
      </w:r>
      <w:r w:rsidR="005C783E" w:rsidRPr="000D2635">
        <w:rPr>
          <w:rFonts w:ascii="Times New Roman" w:eastAsia="Times New Roman" w:hAnsi="Times New Roman" w:cs="Times New Roman"/>
          <w:spacing w:val="-6"/>
          <w:sz w:val="28"/>
          <w:szCs w:val="28"/>
          <w:lang w:eastAsia="ru-RU"/>
        </w:rPr>
        <w:t>Судебная коллегия по гражданским делам Московского городского суда</w:t>
      </w:r>
      <w:r w:rsidR="00702C17">
        <w:rPr>
          <w:rFonts w:ascii="Times New Roman" w:eastAsia="Times New Roman" w:hAnsi="Times New Roman" w:cs="Times New Roman"/>
          <w:spacing w:val="-6"/>
          <w:sz w:val="28"/>
          <w:szCs w:val="28"/>
          <w:lang w:eastAsia="ru-RU"/>
        </w:rPr>
        <w:t xml:space="preserve"> оставила обжалованное решение суда первой инстанции без изменения, апелляционную жалобу – без удовлетворения, отметив, что </w:t>
      </w:r>
      <w:r w:rsidRPr="000D2635">
        <w:rPr>
          <w:rFonts w:ascii="Times New Roman" w:eastAsia="Times New Roman" w:hAnsi="Times New Roman" w:cs="Times New Roman"/>
          <w:spacing w:val="-6"/>
          <w:sz w:val="28"/>
          <w:szCs w:val="28"/>
          <w:lang w:eastAsia="ru-RU"/>
        </w:rPr>
        <w:t xml:space="preserve">обжалуемое П. письмо ДГИ г. Москвы </w:t>
      </w:r>
      <w:r w:rsidR="006016E2">
        <w:rPr>
          <w:rFonts w:ascii="Times New Roman" w:eastAsia="Times New Roman" w:hAnsi="Times New Roman" w:cs="Times New Roman"/>
          <w:spacing w:val="-6"/>
          <w:sz w:val="28"/>
          <w:szCs w:val="28"/>
          <w:lang w:eastAsia="ru-RU"/>
        </w:rPr>
        <w:t xml:space="preserve">подготовлено и направлено П. в рамках </w:t>
      </w:r>
      <w:r w:rsidR="0023528B" w:rsidRPr="000D2635">
        <w:rPr>
          <w:rFonts w:ascii="Times New Roman" w:eastAsia="Times New Roman" w:hAnsi="Times New Roman" w:cs="Times New Roman"/>
          <w:spacing w:val="-6"/>
          <w:sz w:val="28"/>
          <w:szCs w:val="28"/>
          <w:lang w:eastAsia="ru-RU"/>
        </w:rPr>
        <w:t>Федерального закона</w:t>
      </w:r>
      <w:r w:rsidR="0023528B">
        <w:rPr>
          <w:rFonts w:ascii="Times New Roman" w:eastAsia="Times New Roman" w:hAnsi="Times New Roman" w:cs="Times New Roman"/>
          <w:spacing w:val="-6"/>
          <w:sz w:val="28"/>
          <w:szCs w:val="28"/>
          <w:lang w:eastAsia="ru-RU"/>
        </w:rPr>
        <w:t xml:space="preserve"> от 2 мая 2006 года № 59-ФЗ «</w:t>
      </w:r>
      <w:r w:rsidR="0023528B" w:rsidRPr="000D2635">
        <w:rPr>
          <w:rFonts w:ascii="Times New Roman" w:eastAsia="Times New Roman" w:hAnsi="Times New Roman" w:cs="Times New Roman"/>
          <w:spacing w:val="-6"/>
          <w:sz w:val="28"/>
          <w:szCs w:val="28"/>
          <w:lang w:eastAsia="ru-RU"/>
        </w:rPr>
        <w:t>О порядке рассмотрения обращений граждан Российской Федерации</w:t>
      </w:r>
      <w:r w:rsidR="0023528B">
        <w:rPr>
          <w:rFonts w:ascii="Times New Roman" w:eastAsia="Times New Roman" w:hAnsi="Times New Roman" w:cs="Times New Roman"/>
          <w:spacing w:val="-6"/>
          <w:sz w:val="28"/>
          <w:szCs w:val="28"/>
          <w:lang w:eastAsia="ru-RU"/>
        </w:rPr>
        <w:t xml:space="preserve">». Судебные постановления судов первой и апелляционной инстанции оставлены </w:t>
      </w:r>
      <w:r w:rsidR="0023528B" w:rsidRPr="000D2635">
        <w:rPr>
          <w:rFonts w:ascii="Times New Roman" w:eastAsia="Times New Roman" w:hAnsi="Times New Roman" w:cs="Times New Roman"/>
          <w:spacing w:val="-6"/>
          <w:sz w:val="28"/>
          <w:szCs w:val="28"/>
          <w:lang w:eastAsia="ru-RU"/>
        </w:rPr>
        <w:t>Втор</w:t>
      </w:r>
      <w:r w:rsidR="0023528B">
        <w:rPr>
          <w:rFonts w:ascii="Times New Roman" w:eastAsia="Times New Roman" w:hAnsi="Times New Roman" w:cs="Times New Roman"/>
          <w:spacing w:val="-6"/>
          <w:sz w:val="28"/>
          <w:szCs w:val="28"/>
          <w:lang w:eastAsia="ru-RU"/>
        </w:rPr>
        <w:t>ым</w:t>
      </w:r>
      <w:r w:rsidR="0023528B" w:rsidRPr="000D2635">
        <w:rPr>
          <w:rFonts w:ascii="Times New Roman" w:eastAsia="Times New Roman" w:hAnsi="Times New Roman" w:cs="Times New Roman"/>
          <w:spacing w:val="-6"/>
          <w:sz w:val="28"/>
          <w:szCs w:val="28"/>
          <w:lang w:eastAsia="ru-RU"/>
        </w:rPr>
        <w:t xml:space="preserve"> кассационны</w:t>
      </w:r>
      <w:r w:rsidR="0023528B">
        <w:rPr>
          <w:rFonts w:ascii="Times New Roman" w:eastAsia="Times New Roman" w:hAnsi="Times New Roman" w:cs="Times New Roman"/>
          <w:spacing w:val="-6"/>
          <w:sz w:val="28"/>
          <w:szCs w:val="28"/>
          <w:lang w:eastAsia="ru-RU"/>
        </w:rPr>
        <w:t>м</w:t>
      </w:r>
      <w:r w:rsidR="0023528B" w:rsidRPr="000D2635">
        <w:rPr>
          <w:rFonts w:ascii="Times New Roman" w:eastAsia="Times New Roman" w:hAnsi="Times New Roman" w:cs="Times New Roman"/>
          <w:spacing w:val="-6"/>
          <w:sz w:val="28"/>
          <w:szCs w:val="28"/>
          <w:lang w:eastAsia="ru-RU"/>
        </w:rPr>
        <w:t xml:space="preserve"> суд</w:t>
      </w:r>
      <w:r w:rsidR="0023528B">
        <w:rPr>
          <w:rFonts w:ascii="Times New Roman" w:eastAsia="Times New Roman" w:hAnsi="Times New Roman" w:cs="Times New Roman"/>
          <w:spacing w:val="-6"/>
          <w:sz w:val="28"/>
          <w:szCs w:val="28"/>
          <w:lang w:eastAsia="ru-RU"/>
        </w:rPr>
        <w:t>ом</w:t>
      </w:r>
      <w:r w:rsidR="0023528B" w:rsidRPr="000D2635">
        <w:rPr>
          <w:rFonts w:ascii="Times New Roman" w:eastAsia="Times New Roman" w:hAnsi="Times New Roman" w:cs="Times New Roman"/>
          <w:spacing w:val="-6"/>
          <w:sz w:val="28"/>
          <w:szCs w:val="28"/>
          <w:lang w:eastAsia="ru-RU"/>
        </w:rPr>
        <w:t xml:space="preserve"> общей юрисдикции </w:t>
      </w:r>
      <w:r w:rsidR="0023528B">
        <w:rPr>
          <w:rFonts w:ascii="Times New Roman" w:eastAsia="Times New Roman" w:hAnsi="Times New Roman" w:cs="Times New Roman"/>
          <w:spacing w:val="-6"/>
          <w:sz w:val="28"/>
          <w:szCs w:val="28"/>
          <w:lang w:eastAsia="ru-RU"/>
        </w:rPr>
        <w:t xml:space="preserve">без изменения. </w:t>
      </w:r>
      <w:r w:rsidR="0085265B" w:rsidRPr="000D2635">
        <w:rPr>
          <w:rFonts w:ascii="Times New Roman" w:eastAsia="Times New Roman" w:hAnsi="Times New Roman" w:cs="Times New Roman"/>
          <w:spacing w:val="-6"/>
          <w:sz w:val="28"/>
          <w:szCs w:val="28"/>
          <w:lang w:eastAsia="ru-RU"/>
        </w:rPr>
        <w:t>Кассационной инстанцией было дополнительно отмечено, что вопрос о признани</w:t>
      </w:r>
      <w:r w:rsidR="0023528B">
        <w:rPr>
          <w:rFonts w:ascii="Times New Roman" w:eastAsia="Times New Roman" w:hAnsi="Times New Roman" w:cs="Times New Roman"/>
          <w:spacing w:val="-6"/>
          <w:sz w:val="28"/>
          <w:szCs w:val="28"/>
          <w:lang w:eastAsia="ru-RU"/>
        </w:rPr>
        <w:t>и П. нуждающейся и постановке её</w:t>
      </w:r>
      <w:r w:rsidR="0085265B" w:rsidRPr="000D2635">
        <w:rPr>
          <w:rFonts w:ascii="Times New Roman" w:eastAsia="Times New Roman" w:hAnsi="Times New Roman" w:cs="Times New Roman"/>
          <w:spacing w:val="-6"/>
          <w:sz w:val="28"/>
          <w:szCs w:val="28"/>
          <w:lang w:eastAsia="ru-RU"/>
        </w:rPr>
        <w:t xml:space="preserve"> на учет по существу не разрешался, а оспариваемый ответ не препятствует П. обратиться </w:t>
      </w:r>
      <w:r w:rsidR="0023528B">
        <w:rPr>
          <w:rFonts w:ascii="Times New Roman" w:eastAsia="Times New Roman" w:hAnsi="Times New Roman" w:cs="Times New Roman"/>
          <w:spacing w:val="-6"/>
          <w:sz w:val="28"/>
          <w:szCs w:val="28"/>
          <w:lang w:eastAsia="ru-RU"/>
        </w:rPr>
        <w:t xml:space="preserve">за разрешением этого вопроса </w:t>
      </w:r>
      <w:r w:rsidR="0085265B" w:rsidRPr="000D2635">
        <w:rPr>
          <w:rFonts w:ascii="Times New Roman" w:eastAsia="Times New Roman" w:hAnsi="Times New Roman" w:cs="Times New Roman"/>
          <w:spacing w:val="-6"/>
          <w:sz w:val="28"/>
          <w:szCs w:val="28"/>
          <w:lang w:eastAsia="ru-RU"/>
        </w:rPr>
        <w:t>в установленном порядке.</w:t>
      </w:r>
    </w:p>
    <w:p w:rsidR="0085265B" w:rsidRPr="000D2635" w:rsidRDefault="0085265B" w:rsidP="000D2635">
      <w:pPr>
        <w:pStyle w:val="ab"/>
        <w:spacing w:after="0" w:line="269" w:lineRule="auto"/>
        <w:ind w:left="0" w:firstLine="709"/>
        <w:jc w:val="both"/>
        <w:rPr>
          <w:rFonts w:ascii="Times New Roman" w:eastAsia="Times New Roman" w:hAnsi="Times New Roman" w:cs="Times New Roman"/>
          <w:spacing w:val="-6"/>
          <w:sz w:val="28"/>
          <w:szCs w:val="28"/>
          <w:lang w:eastAsia="ru-RU"/>
        </w:rPr>
      </w:pPr>
    </w:p>
    <w:p w:rsidR="00032523" w:rsidRPr="000D2635" w:rsidRDefault="00106701" w:rsidP="000D2635">
      <w:pPr>
        <w:pStyle w:val="ab"/>
        <w:spacing w:after="0" w:line="269" w:lineRule="auto"/>
        <w:ind w:left="0"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 xml:space="preserve">Таким </w:t>
      </w:r>
      <w:r w:rsidR="00032523" w:rsidRPr="000D2635">
        <w:rPr>
          <w:rFonts w:ascii="Times New Roman" w:eastAsia="Times New Roman" w:hAnsi="Times New Roman" w:cs="Times New Roman"/>
          <w:spacing w:val="-6"/>
          <w:sz w:val="28"/>
          <w:szCs w:val="28"/>
          <w:lang w:eastAsia="ru-RU"/>
        </w:rPr>
        <w:t xml:space="preserve">образом, при рассмотрении гражданских дел указанной категории судам необходимо устанавливать следующие обстоятельства: </w:t>
      </w:r>
    </w:p>
    <w:p w:rsidR="00032523" w:rsidRPr="000D2635" w:rsidRDefault="00032523" w:rsidP="000D2635">
      <w:pPr>
        <w:pStyle w:val="ab"/>
        <w:spacing w:after="0" w:line="269" w:lineRule="auto"/>
        <w:ind w:left="0"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 был ли соблюден порядок обращения за предоставлением государственной услуги по вопросу принятия на учет нуждающихся в жилых помещениях</w:t>
      </w:r>
      <w:r w:rsidR="001E2447" w:rsidRPr="000D2635">
        <w:rPr>
          <w:rFonts w:ascii="Times New Roman" w:eastAsia="Times New Roman" w:hAnsi="Times New Roman" w:cs="Times New Roman"/>
          <w:spacing w:val="-6"/>
          <w:sz w:val="28"/>
          <w:szCs w:val="28"/>
          <w:lang w:eastAsia="ru-RU"/>
        </w:rPr>
        <w:t>;</w:t>
      </w:r>
    </w:p>
    <w:p w:rsidR="00032523" w:rsidRPr="000D2635" w:rsidRDefault="00032523" w:rsidP="000D2635">
      <w:pPr>
        <w:pStyle w:val="ab"/>
        <w:spacing w:after="0" w:line="269" w:lineRule="auto"/>
        <w:ind w:left="0"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 xml:space="preserve">- был ли подан полный </w:t>
      </w:r>
      <w:r w:rsidR="00093D50">
        <w:rPr>
          <w:rFonts w:ascii="Times New Roman" w:eastAsia="Times New Roman" w:hAnsi="Times New Roman" w:cs="Times New Roman"/>
          <w:spacing w:val="-6"/>
          <w:sz w:val="28"/>
          <w:szCs w:val="28"/>
          <w:lang w:eastAsia="ru-RU"/>
        </w:rPr>
        <w:t xml:space="preserve">комплект </w:t>
      </w:r>
      <w:r w:rsidRPr="000D2635">
        <w:rPr>
          <w:rFonts w:ascii="Times New Roman" w:eastAsia="Times New Roman" w:hAnsi="Times New Roman" w:cs="Times New Roman"/>
          <w:spacing w:val="-6"/>
          <w:sz w:val="28"/>
          <w:szCs w:val="28"/>
          <w:lang w:eastAsia="ru-RU"/>
        </w:rPr>
        <w:t>документов, обязанность по предоставлению которых возложена на заявителя;</w:t>
      </w:r>
    </w:p>
    <w:p w:rsidR="00032523" w:rsidRPr="000D2635" w:rsidRDefault="00032523" w:rsidP="000D2635">
      <w:pPr>
        <w:pStyle w:val="ab"/>
        <w:spacing w:after="0" w:line="269" w:lineRule="auto"/>
        <w:ind w:left="0"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 какой состав семьи претендует на постановку на жилищный учет (часть семьи или все зарегистрированные по месту жительства граждане);</w:t>
      </w:r>
    </w:p>
    <w:p w:rsidR="0085265B" w:rsidRPr="000D2635" w:rsidRDefault="00032523" w:rsidP="000D2635">
      <w:pPr>
        <w:pStyle w:val="ab"/>
        <w:spacing w:after="0" w:line="269" w:lineRule="auto"/>
        <w:ind w:left="0"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 имеется ли согласие на обработку персональных данных от членов семьи заявителя.</w:t>
      </w:r>
    </w:p>
    <w:p w:rsidR="003A3B48" w:rsidRPr="000D2635" w:rsidRDefault="006C697B" w:rsidP="00093D50">
      <w:pPr>
        <w:pStyle w:val="ab"/>
        <w:spacing w:after="0" w:line="269" w:lineRule="auto"/>
        <w:ind w:left="0"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При этом</w:t>
      </w:r>
      <w:r w:rsidR="00093D50">
        <w:rPr>
          <w:rFonts w:ascii="Times New Roman" w:eastAsia="Times New Roman" w:hAnsi="Times New Roman" w:cs="Times New Roman"/>
          <w:spacing w:val="-6"/>
          <w:sz w:val="28"/>
          <w:szCs w:val="28"/>
          <w:lang w:eastAsia="ru-RU"/>
        </w:rPr>
        <w:t xml:space="preserve">, если при рассмотрении такого дела суд придет к выводу о том, что все условия для предоставления заявителю </w:t>
      </w:r>
      <w:r w:rsidR="00093D50" w:rsidRPr="000D2635">
        <w:rPr>
          <w:rFonts w:ascii="Times New Roman" w:eastAsia="Times New Roman" w:hAnsi="Times New Roman" w:cs="Times New Roman"/>
          <w:spacing w:val="-6"/>
          <w:sz w:val="28"/>
          <w:szCs w:val="28"/>
          <w:lang w:eastAsia="ru-RU"/>
        </w:rPr>
        <w:t>государственной услуги по вопросу принятия на учет нуждающихся в жилых помещениях</w:t>
      </w:r>
      <w:r w:rsidR="00093D50">
        <w:rPr>
          <w:rFonts w:ascii="Times New Roman" w:eastAsia="Times New Roman" w:hAnsi="Times New Roman" w:cs="Times New Roman"/>
          <w:spacing w:val="-6"/>
          <w:sz w:val="28"/>
          <w:szCs w:val="28"/>
          <w:lang w:eastAsia="ru-RU"/>
        </w:rPr>
        <w:t xml:space="preserve"> были соблюдены, суд должен исходить из того, что </w:t>
      </w:r>
      <w:r w:rsidR="003A3B48" w:rsidRPr="000D2635">
        <w:rPr>
          <w:rFonts w:ascii="Times New Roman" w:eastAsia="Times New Roman" w:hAnsi="Times New Roman" w:cs="Times New Roman"/>
          <w:spacing w:val="-6"/>
          <w:sz w:val="28"/>
          <w:szCs w:val="28"/>
          <w:lang w:eastAsia="ru-RU"/>
        </w:rPr>
        <w:t xml:space="preserve">требование об обязании ДГИ г. Москвы поставить </w:t>
      </w:r>
      <w:r w:rsidR="00093D50">
        <w:rPr>
          <w:rFonts w:ascii="Times New Roman" w:eastAsia="Times New Roman" w:hAnsi="Times New Roman" w:cs="Times New Roman"/>
          <w:spacing w:val="-6"/>
          <w:sz w:val="28"/>
          <w:szCs w:val="28"/>
          <w:lang w:eastAsia="ru-RU"/>
        </w:rPr>
        <w:t xml:space="preserve">заявителя </w:t>
      </w:r>
      <w:r w:rsidR="003A3B48" w:rsidRPr="000D2635">
        <w:rPr>
          <w:rFonts w:ascii="Times New Roman" w:eastAsia="Times New Roman" w:hAnsi="Times New Roman" w:cs="Times New Roman"/>
          <w:spacing w:val="-6"/>
          <w:sz w:val="28"/>
          <w:szCs w:val="28"/>
          <w:lang w:eastAsia="ru-RU"/>
        </w:rPr>
        <w:t>на жилищный у</w:t>
      </w:r>
      <w:r w:rsidR="00093D50">
        <w:rPr>
          <w:rFonts w:ascii="Times New Roman" w:eastAsia="Times New Roman" w:hAnsi="Times New Roman" w:cs="Times New Roman"/>
          <w:spacing w:val="-6"/>
          <w:sz w:val="28"/>
          <w:szCs w:val="28"/>
          <w:lang w:eastAsia="ru-RU"/>
        </w:rPr>
        <w:t>чет не может быть удовлетворено;</w:t>
      </w:r>
      <w:r w:rsidR="003A3B48" w:rsidRPr="000D2635">
        <w:rPr>
          <w:rFonts w:ascii="Times New Roman" w:eastAsia="Times New Roman" w:hAnsi="Times New Roman" w:cs="Times New Roman"/>
          <w:spacing w:val="-6"/>
          <w:sz w:val="28"/>
          <w:szCs w:val="28"/>
          <w:lang w:eastAsia="ru-RU"/>
        </w:rPr>
        <w:t xml:space="preserve"> суд общей юрисдикции вправе лишь </w:t>
      </w:r>
      <w:r w:rsidRPr="000D2635">
        <w:rPr>
          <w:rFonts w:ascii="Times New Roman" w:eastAsia="Times New Roman" w:hAnsi="Times New Roman" w:cs="Times New Roman"/>
          <w:spacing w:val="-6"/>
          <w:sz w:val="28"/>
          <w:szCs w:val="28"/>
          <w:lang w:eastAsia="ru-RU"/>
        </w:rPr>
        <w:t>возложить на</w:t>
      </w:r>
      <w:r w:rsidR="00093D50">
        <w:rPr>
          <w:rFonts w:ascii="Times New Roman" w:eastAsia="Times New Roman" w:hAnsi="Times New Roman" w:cs="Times New Roman"/>
          <w:spacing w:val="-6"/>
          <w:sz w:val="28"/>
          <w:szCs w:val="28"/>
          <w:lang w:eastAsia="ru-RU"/>
        </w:rPr>
        <w:t xml:space="preserve"> Д</w:t>
      </w:r>
      <w:r w:rsidR="003A3B48" w:rsidRPr="000D2635">
        <w:rPr>
          <w:rFonts w:ascii="Times New Roman" w:eastAsia="Times New Roman" w:hAnsi="Times New Roman" w:cs="Times New Roman"/>
          <w:spacing w:val="-6"/>
          <w:sz w:val="28"/>
          <w:szCs w:val="28"/>
          <w:lang w:eastAsia="ru-RU"/>
        </w:rPr>
        <w:t xml:space="preserve">ГИ г. Москвы </w:t>
      </w:r>
      <w:r w:rsidRPr="000D2635">
        <w:rPr>
          <w:rFonts w:ascii="Times New Roman" w:eastAsia="Times New Roman" w:hAnsi="Times New Roman" w:cs="Times New Roman"/>
          <w:spacing w:val="-6"/>
          <w:sz w:val="28"/>
          <w:szCs w:val="28"/>
          <w:lang w:eastAsia="ru-RU"/>
        </w:rPr>
        <w:t>обязанность по п</w:t>
      </w:r>
      <w:r w:rsidR="003A3B48" w:rsidRPr="000D2635">
        <w:rPr>
          <w:rFonts w:ascii="Times New Roman" w:eastAsia="Times New Roman" w:hAnsi="Times New Roman" w:cs="Times New Roman"/>
          <w:spacing w:val="-6"/>
          <w:sz w:val="28"/>
          <w:szCs w:val="28"/>
          <w:lang w:eastAsia="ru-RU"/>
        </w:rPr>
        <w:t>овторно</w:t>
      </w:r>
      <w:r w:rsidRPr="000D2635">
        <w:rPr>
          <w:rFonts w:ascii="Times New Roman" w:eastAsia="Times New Roman" w:hAnsi="Times New Roman" w:cs="Times New Roman"/>
          <w:spacing w:val="-6"/>
          <w:sz w:val="28"/>
          <w:szCs w:val="28"/>
          <w:lang w:eastAsia="ru-RU"/>
        </w:rPr>
        <w:t>му</w:t>
      </w:r>
      <w:r w:rsidR="003A3B48" w:rsidRPr="000D2635">
        <w:rPr>
          <w:rFonts w:ascii="Times New Roman" w:eastAsia="Times New Roman" w:hAnsi="Times New Roman" w:cs="Times New Roman"/>
          <w:spacing w:val="-6"/>
          <w:sz w:val="28"/>
          <w:szCs w:val="28"/>
          <w:lang w:eastAsia="ru-RU"/>
        </w:rPr>
        <w:t xml:space="preserve"> рассмотре</w:t>
      </w:r>
      <w:r w:rsidRPr="000D2635">
        <w:rPr>
          <w:rFonts w:ascii="Times New Roman" w:eastAsia="Times New Roman" w:hAnsi="Times New Roman" w:cs="Times New Roman"/>
          <w:spacing w:val="-6"/>
          <w:sz w:val="28"/>
          <w:szCs w:val="28"/>
          <w:lang w:eastAsia="ru-RU"/>
        </w:rPr>
        <w:t>нию</w:t>
      </w:r>
      <w:r w:rsidR="003A3B48" w:rsidRPr="000D2635">
        <w:rPr>
          <w:rFonts w:ascii="Times New Roman" w:eastAsia="Times New Roman" w:hAnsi="Times New Roman" w:cs="Times New Roman"/>
          <w:spacing w:val="-6"/>
          <w:sz w:val="28"/>
          <w:szCs w:val="28"/>
          <w:lang w:eastAsia="ru-RU"/>
        </w:rPr>
        <w:t xml:space="preserve"> вопрос</w:t>
      </w:r>
      <w:r w:rsidRPr="000D2635">
        <w:rPr>
          <w:rFonts w:ascii="Times New Roman" w:eastAsia="Times New Roman" w:hAnsi="Times New Roman" w:cs="Times New Roman"/>
          <w:spacing w:val="-6"/>
          <w:sz w:val="28"/>
          <w:szCs w:val="28"/>
          <w:lang w:eastAsia="ru-RU"/>
        </w:rPr>
        <w:t>а</w:t>
      </w:r>
      <w:r w:rsidR="003A3B48" w:rsidRPr="000D2635">
        <w:rPr>
          <w:rFonts w:ascii="Times New Roman" w:eastAsia="Times New Roman" w:hAnsi="Times New Roman" w:cs="Times New Roman"/>
          <w:spacing w:val="-6"/>
          <w:sz w:val="28"/>
          <w:szCs w:val="28"/>
          <w:lang w:eastAsia="ru-RU"/>
        </w:rPr>
        <w:t xml:space="preserve"> о постановке на жилищный учет</w:t>
      </w:r>
      <w:r w:rsidR="00093D50">
        <w:rPr>
          <w:rFonts w:ascii="Times New Roman" w:eastAsia="Times New Roman" w:hAnsi="Times New Roman" w:cs="Times New Roman"/>
          <w:spacing w:val="-6"/>
          <w:sz w:val="28"/>
          <w:szCs w:val="28"/>
          <w:lang w:eastAsia="ru-RU"/>
        </w:rPr>
        <w:t>.</w:t>
      </w:r>
    </w:p>
    <w:p w:rsidR="0085265B" w:rsidRPr="000D2635" w:rsidRDefault="0085265B" w:rsidP="000D2635">
      <w:pPr>
        <w:pStyle w:val="ab"/>
        <w:spacing w:after="0" w:line="269" w:lineRule="auto"/>
        <w:ind w:left="0" w:firstLine="709"/>
        <w:jc w:val="both"/>
        <w:rPr>
          <w:rFonts w:ascii="Times New Roman" w:eastAsia="Times New Roman" w:hAnsi="Times New Roman" w:cs="Times New Roman"/>
          <w:spacing w:val="-6"/>
          <w:sz w:val="28"/>
          <w:szCs w:val="28"/>
          <w:lang w:eastAsia="ru-RU"/>
        </w:rPr>
      </w:pPr>
    </w:p>
    <w:p w:rsidR="002640FF" w:rsidRDefault="00C536BC" w:rsidP="000D2635">
      <w:pPr>
        <w:pStyle w:val="ab"/>
        <w:numPr>
          <w:ilvl w:val="0"/>
          <w:numId w:val="6"/>
        </w:numPr>
        <w:spacing w:after="0" w:line="269" w:lineRule="auto"/>
        <w:ind w:left="0" w:firstLine="709"/>
        <w:jc w:val="both"/>
        <w:rPr>
          <w:rFonts w:ascii="Times New Roman" w:eastAsia="Times New Roman" w:hAnsi="Times New Roman" w:cs="Times New Roman"/>
          <w:b/>
          <w:bCs/>
          <w:spacing w:val="-6"/>
          <w:sz w:val="28"/>
          <w:szCs w:val="28"/>
          <w:lang w:eastAsia="ru-RU"/>
        </w:rPr>
      </w:pPr>
      <w:bookmarkStart w:id="2" w:name="_Hlk72399939"/>
      <w:r w:rsidRPr="000D2635">
        <w:rPr>
          <w:rFonts w:ascii="Times New Roman" w:eastAsia="Times New Roman" w:hAnsi="Times New Roman" w:cs="Times New Roman"/>
          <w:b/>
          <w:bCs/>
          <w:spacing w:val="-6"/>
          <w:sz w:val="28"/>
          <w:szCs w:val="28"/>
          <w:lang w:eastAsia="ru-RU"/>
        </w:rPr>
        <w:t>П</w:t>
      </w:r>
      <w:r w:rsidR="008748F1" w:rsidRPr="000D2635">
        <w:rPr>
          <w:rFonts w:ascii="Times New Roman" w:eastAsia="Times New Roman" w:hAnsi="Times New Roman" w:cs="Times New Roman"/>
          <w:b/>
          <w:bCs/>
          <w:spacing w:val="-6"/>
          <w:sz w:val="28"/>
          <w:szCs w:val="28"/>
          <w:lang w:eastAsia="ru-RU"/>
        </w:rPr>
        <w:t>ри рассмотрении</w:t>
      </w:r>
      <w:r w:rsidRPr="000D2635">
        <w:rPr>
          <w:rFonts w:ascii="Times New Roman" w:eastAsia="Times New Roman" w:hAnsi="Times New Roman" w:cs="Times New Roman"/>
          <w:b/>
          <w:bCs/>
          <w:spacing w:val="-6"/>
          <w:sz w:val="28"/>
          <w:szCs w:val="28"/>
          <w:lang w:eastAsia="ru-RU"/>
        </w:rPr>
        <w:t xml:space="preserve"> </w:t>
      </w:r>
      <w:r w:rsidR="00093D50">
        <w:rPr>
          <w:rFonts w:ascii="Times New Roman" w:eastAsia="Times New Roman" w:hAnsi="Times New Roman" w:cs="Times New Roman"/>
          <w:b/>
          <w:bCs/>
          <w:spacing w:val="-6"/>
          <w:sz w:val="28"/>
          <w:szCs w:val="28"/>
          <w:lang w:eastAsia="ru-RU"/>
        </w:rPr>
        <w:t xml:space="preserve">гражданских </w:t>
      </w:r>
      <w:r w:rsidRPr="000D2635">
        <w:rPr>
          <w:rFonts w:ascii="Times New Roman" w:eastAsia="Times New Roman" w:hAnsi="Times New Roman" w:cs="Times New Roman"/>
          <w:b/>
          <w:bCs/>
          <w:spacing w:val="-6"/>
          <w:sz w:val="28"/>
          <w:szCs w:val="28"/>
          <w:lang w:eastAsia="ru-RU"/>
        </w:rPr>
        <w:t>дел</w:t>
      </w:r>
      <w:r w:rsidR="008748F1" w:rsidRPr="000D2635">
        <w:rPr>
          <w:rFonts w:ascii="Times New Roman" w:eastAsia="Times New Roman" w:hAnsi="Times New Roman" w:cs="Times New Roman"/>
          <w:b/>
          <w:bCs/>
          <w:spacing w:val="-6"/>
          <w:sz w:val="28"/>
          <w:szCs w:val="28"/>
          <w:lang w:eastAsia="ru-RU"/>
        </w:rPr>
        <w:t xml:space="preserve"> о</w:t>
      </w:r>
      <w:r w:rsidRPr="000D2635">
        <w:rPr>
          <w:rFonts w:ascii="Times New Roman" w:eastAsia="Times New Roman" w:hAnsi="Times New Roman" w:cs="Times New Roman"/>
          <w:b/>
          <w:bCs/>
          <w:spacing w:val="-6"/>
          <w:sz w:val="28"/>
          <w:szCs w:val="28"/>
          <w:lang w:eastAsia="ru-RU"/>
        </w:rPr>
        <w:t xml:space="preserve"> призна</w:t>
      </w:r>
      <w:r w:rsidR="008748F1" w:rsidRPr="000D2635">
        <w:rPr>
          <w:rFonts w:ascii="Times New Roman" w:eastAsia="Times New Roman" w:hAnsi="Times New Roman" w:cs="Times New Roman"/>
          <w:b/>
          <w:bCs/>
          <w:spacing w:val="-6"/>
          <w:sz w:val="28"/>
          <w:szCs w:val="28"/>
          <w:lang w:eastAsia="ru-RU"/>
        </w:rPr>
        <w:t>нии</w:t>
      </w:r>
      <w:r w:rsidRPr="000D2635">
        <w:rPr>
          <w:rFonts w:ascii="Times New Roman" w:eastAsia="Times New Roman" w:hAnsi="Times New Roman" w:cs="Times New Roman"/>
          <w:b/>
          <w:bCs/>
          <w:spacing w:val="-6"/>
          <w:sz w:val="28"/>
          <w:szCs w:val="28"/>
          <w:lang w:eastAsia="ru-RU"/>
        </w:rPr>
        <w:t xml:space="preserve"> незаконными </w:t>
      </w:r>
      <w:r w:rsidR="002640FF" w:rsidRPr="000D2635">
        <w:rPr>
          <w:rFonts w:ascii="Times New Roman" w:eastAsia="Times New Roman" w:hAnsi="Times New Roman" w:cs="Times New Roman"/>
          <w:b/>
          <w:bCs/>
          <w:spacing w:val="-6"/>
          <w:sz w:val="28"/>
          <w:szCs w:val="28"/>
          <w:lang w:eastAsia="ru-RU"/>
        </w:rPr>
        <w:t>действи</w:t>
      </w:r>
      <w:r w:rsidR="008748F1" w:rsidRPr="000D2635">
        <w:rPr>
          <w:rFonts w:ascii="Times New Roman" w:eastAsia="Times New Roman" w:hAnsi="Times New Roman" w:cs="Times New Roman"/>
          <w:b/>
          <w:bCs/>
          <w:spacing w:val="-6"/>
          <w:sz w:val="28"/>
          <w:szCs w:val="28"/>
          <w:lang w:eastAsia="ru-RU"/>
        </w:rPr>
        <w:t>й</w:t>
      </w:r>
      <w:r w:rsidRPr="000D2635">
        <w:rPr>
          <w:rFonts w:ascii="Times New Roman" w:eastAsia="Times New Roman" w:hAnsi="Times New Roman" w:cs="Times New Roman"/>
          <w:b/>
          <w:bCs/>
          <w:spacing w:val="-6"/>
          <w:sz w:val="28"/>
          <w:szCs w:val="28"/>
          <w:lang w:eastAsia="ru-RU"/>
        </w:rPr>
        <w:t xml:space="preserve"> </w:t>
      </w:r>
      <w:r w:rsidR="007A0D1C">
        <w:rPr>
          <w:rFonts w:ascii="Times New Roman" w:eastAsia="Times New Roman" w:hAnsi="Times New Roman" w:cs="Times New Roman"/>
          <w:b/>
          <w:bCs/>
          <w:spacing w:val="-6"/>
          <w:sz w:val="28"/>
          <w:szCs w:val="28"/>
          <w:lang w:eastAsia="ru-RU"/>
        </w:rPr>
        <w:t xml:space="preserve">и решений </w:t>
      </w:r>
      <w:r w:rsidRPr="000D2635">
        <w:rPr>
          <w:rFonts w:ascii="Times New Roman" w:eastAsia="Times New Roman" w:hAnsi="Times New Roman" w:cs="Times New Roman"/>
          <w:b/>
          <w:bCs/>
          <w:spacing w:val="-6"/>
          <w:sz w:val="28"/>
          <w:szCs w:val="28"/>
          <w:lang w:eastAsia="ru-RU"/>
        </w:rPr>
        <w:t>ДГИ г.</w:t>
      </w:r>
      <w:r w:rsidR="002F409B">
        <w:rPr>
          <w:rFonts w:ascii="Times New Roman" w:eastAsia="Times New Roman" w:hAnsi="Times New Roman" w:cs="Times New Roman"/>
          <w:b/>
          <w:bCs/>
          <w:spacing w:val="-6"/>
          <w:sz w:val="28"/>
          <w:szCs w:val="28"/>
          <w:lang w:eastAsia="ru-RU"/>
        </w:rPr>
        <w:t xml:space="preserve"> </w:t>
      </w:r>
      <w:r w:rsidRPr="000D2635">
        <w:rPr>
          <w:rFonts w:ascii="Times New Roman" w:eastAsia="Times New Roman" w:hAnsi="Times New Roman" w:cs="Times New Roman"/>
          <w:b/>
          <w:bCs/>
          <w:spacing w:val="-6"/>
          <w:sz w:val="28"/>
          <w:szCs w:val="28"/>
          <w:lang w:eastAsia="ru-RU"/>
        </w:rPr>
        <w:t>Москвы</w:t>
      </w:r>
      <w:r w:rsidR="008748F1" w:rsidRPr="000D2635">
        <w:rPr>
          <w:rFonts w:ascii="Times New Roman" w:eastAsia="Times New Roman" w:hAnsi="Times New Roman" w:cs="Times New Roman"/>
          <w:b/>
          <w:bCs/>
          <w:spacing w:val="-6"/>
          <w:sz w:val="28"/>
          <w:szCs w:val="28"/>
          <w:lang w:eastAsia="ru-RU"/>
        </w:rPr>
        <w:t xml:space="preserve"> при постановке </w:t>
      </w:r>
      <w:r w:rsidR="00A1410E">
        <w:rPr>
          <w:rFonts w:ascii="Times New Roman" w:eastAsia="Times New Roman" w:hAnsi="Times New Roman" w:cs="Times New Roman"/>
          <w:b/>
          <w:bCs/>
          <w:spacing w:val="-6"/>
          <w:sz w:val="28"/>
          <w:szCs w:val="28"/>
          <w:lang w:eastAsia="ru-RU"/>
        </w:rPr>
        <w:t xml:space="preserve">граждан </w:t>
      </w:r>
      <w:r w:rsidR="008748F1" w:rsidRPr="000D2635">
        <w:rPr>
          <w:rFonts w:ascii="Times New Roman" w:eastAsia="Times New Roman" w:hAnsi="Times New Roman" w:cs="Times New Roman"/>
          <w:b/>
          <w:bCs/>
          <w:spacing w:val="-6"/>
          <w:sz w:val="28"/>
          <w:szCs w:val="28"/>
          <w:lang w:eastAsia="ru-RU"/>
        </w:rPr>
        <w:t>на учет в качеств</w:t>
      </w:r>
      <w:r w:rsidR="001E2447" w:rsidRPr="000D2635">
        <w:rPr>
          <w:rFonts w:ascii="Times New Roman" w:eastAsia="Times New Roman" w:hAnsi="Times New Roman" w:cs="Times New Roman"/>
          <w:b/>
          <w:bCs/>
          <w:spacing w:val="-6"/>
          <w:sz w:val="28"/>
          <w:szCs w:val="28"/>
          <w:lang w:eastAsia="ru-RU"/>
        </w:rPr>
        <w:t>е</w:t>
      </w:r>
      <w:r w:rsidR="008748F1" w:rsidRPr="000D2635">
        <w:rPr>
          <w:rFonts w:ascii="Times New Roman" w:eastAsia="Times New Roman" w:hAnsi="Times New Roman" w:cs="Times New Roman"/>
          <w:b/>
          <w:bCs/>
          <w:spacing w:val="-6"/>
          <w:sz w:val="28"/>
          <w:szCs w:val="28"/>
          <w:lang w:eastAsia="ru-RU"/>
        </w:rPr>
        <w:t xml:space="preserve"> нуждающихся в жилых помещениях, снятии с жилищного учета</w:t>
      </w:r>
      <w:r w:rsidR="002640FF" w:rsidRPr="000D2635">
        <w:rPr>
          <w:rFonts w:ascii="Times New Roman" w:eastAsia="Times New Roman" w:hAnsi="Times New Roman" w:cs="Times New Roman"/>
          <w:b/>
          <w:bCs/>
          <w:spacing w:val="-6"/>
          <w:sz w:val="28"/>
          <w:szCs w:val="28"/>
          <w:lang w:eastAsia="ru-RU"/>
        </w:rPr>
        <w:t>, связанных с расчетом обеспеченности площадью жилого помещения</w:t>
      </w:r>
      <w:r w:rsidRPr="000D2635">
        <w:rPr>
          <w:rFonts w:ascii="Times New Roman" w:eastAsia="Times New Roman" w:hAnsi="Times New Roman" w:cs="Times New Roman"/>
          <w:b/>
          <w:bCs/>
          <w:spacing w:val="-6"/>
          <w:sz w:val="28"/>
          <w:szCs w:val="28"/>
          <w:lang w:eastAsia="ru-RU"/>
        </w:rPr>
        <w:t>, судам города Москвы</w:t>
      </w:r>
      <w:r w:rsidR="008748F1" w:rsidRPr="000D2635">
        <w:rPr>
          <w:rFonts w:ascii="Times New Roman" w:eastAsia="Times New Roman" w:hAnsi="Times New Roman" w:cs="Times New Roman"/>
          <w:b/>
          <w:bCs/>
          <w:spacing w:val="-6"/>
          <w:sz w:val="28"/>
          <w:szCs w:val="28"/>
          <w:lang w:eastAsia="ru-RU"/>
        </w:rPr>
        <w:t xml:space="preserve"> следует учитывать положения</w:t>
      </w:r>
      <w:r w:rsidR="0045361C">
        <w:rPr>
          <w:rFonts w:ascii="Times New Roman" w:eastAsia="Times New Roman" w:hAnsi="Times New Roman" w:cs="Times New Roman"/>
          <w:b/>
          <w:bCs/>
          <w:spacing w:val="-6"/>
          <w:sz w:val="28"/>
          <w:szCs w:val="28"/>
          <w:lang w:eastAsia="ru-RU"/>
        </w:rPr>
        <w:t xml:space="preserve"> законодательства города Москвы об особенностях определения площади жилых помещений для целей реализации </w:t>
      </w:r>
      <w:r w:rsidR="009072A9">
        <w:rPr>
          <w:rFonts w:ascii="Times New Roman" w:eastAsia="Times New Roman" w:hAnsi="Times New Roman" w:cs="Times New Roman"/>
          <w:b/>
          <w:bCs/>
          <w:spacing w:val="-6"/>
          <w:sz w:val="28"/>
          <w:szCs w:val="28"/>
          <w:lang w:eastAsia="ru-RU"/>
        </w:rPr>
        <w:t xml:space="preserve">жилищных </w:t>
      </w:r>
      <w:r w:rsidR="0045361C">
        <w:rPr>
          <w:rFonts w:ascii="Times New Roman" w:eastAsia="Times New Roman" w:hAnsi="Times New Roman" w:cs="Times New Roman"/>
          <w:b/>
          <w:bCs/>
          <w:spacing w:val="-6"/>
          <w:sz w:val="28"/>
          <w:szCs w:val="28"/>
          <w:lang w:eastAsia="ru-RU"/>
        </w:rPr>
        <w:t xml:space="preserve">прав </w:t>
      </w:r>
      <w:r w:rsidR="009072A9">
        <w:rPr>
          <w:rFonts w:ascii="Times New Roman" w:eastAsia="Times New Roman" w:hAnsi="Times New Roman" w:cs="Times New Roman"/>
          <w:b/>
          <w:bCs/>
          <w:spacing w:val="-6"/>
          <w:sz w:val="28"/>
          <w:szCs w:val="28"/>
          <w:lang w:eastAsia="ru-RU"/>
        </w:rPr>
        <w:t>граждан</w:t>
      </w:r>
      <w:r w:rsidRPr="000D2635">
        <w:rPr>
          <w:rFonts w:ascii="Times New Roman" w:eastAsia="Times New Roman" w:hAnsi="Times New Roman" w:cs="Times New Roman"/>
          <w:b/>
          <w:bCs/>
          <w:spacing w:val="-6"/>
          <w:sz w:val="28"/>
          <w:szCs w:val="28"/>
          <w:lang w:eastAsia="ru-RU"/>
        </w:rPr>
        <w:t>.</w:t>
      </w:r>
    </w:p>
    <w:p w:rsidR="0045361C" w:rsidRPr="000D2635" w:rsidRDefault="0045361C" w:rsidP="0045361C">
      <w:pPr>
        <w:pStyle w:val="ab"/>
        <w:spacing w:after="0" w:line="269" w:lineRule="auto"/>
        <w:ind w:left="709"/>
        <w:jc w:val="both"/>
        <w:rPr>
          <w:rFonts w:ascii="Times New Roman" w:eastAsia="Times New Roman" w:hAnsi="Times New Roman" w:cs="Times New Roman"/>
          <w:b/>
          <w:bCs/>
          <w:spacing w:val="-6"/>
          <w:sz w:val="28"/>
          <w:szCs w:val="28"/>
          <w:lang w:eastAsia="ru-RU"/>
        </w:rPr>
      </w:pPr>
    </w:p>
    <w:bookmarkEnd w:id="2"/>
    <w:p w:rsidR="002640FF" w:rsidRPr="000D2635" w:rsidRDefault="002640FF" w:rsidP="002F05D9">
      <w:pPr>
        <w:pStyle w:val="ab"/>
        <w:spacing w:after="0" w:line="269" w:lineRule="auto"/>
        <w:ind w:left="0"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 xml:space="preserve">Учетной нормой площади жилого помещения (далее </w:t>
      </w:r>
      <w:r w:rsidR="002F409B">
        <w:rPr>
          <w:rFonts w:ascii="Times New Roman" w:eastAsia="Times New Roman" w:hAnsi="Times New Roman" w:cs="Times New Roman"/>
          <w:spacing w:val="-6"/>
          <w:sz w:val="28"/>
          <w:szCs w:val="28"/>
          <w:lang w:eastAsia="ru-RU"/>
        </w:rPr>
        <w:t>–</w:t>
      </w:r>
      <w:r w:rsidRPr="000D2635">
        <w:rPr>
          <w:rFonts w:ascii="Times New Roman" w:eastAsia="Times New Roman" w:hAnsi="Times New Roman" w:cs="Times New Roman"/>
          <w:spacing w:val="-6"/>
          <w:sz w:val="28"/>
          <w:szCs w:val="28"/>
          <w:lang w:eastAsia="ru-RU"/>
        </w:rPr>
        <w:t xml:space="preserve">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r w:rsidR="002F05D9">
        <w:rPr>
          <w:rFonts w:ascii="Times New Roman" w:eastAsia="Times New Roman" w:hAnsi="Times New Roman" w:cs="Times New Roman"/>
          <w:spacing w:val="-6"/>
          <w:sz w:val="28"/>
          <w:szCs w:val="28"/>
          <w:lang w:eastAsia="ru-RU"/>
        </w:rPr>
        <w:t xml:space="preserve"> (часть 4 статьи 50 ЖК РФ)</w:t>
      </w:r>
      <w:r w:rsidRPr="000D2635">
        <w:rPr>
          <w:rFonts w:ascii="Times New Roman" w:eastAsia="Times New Roman" w:hAnsi="Times New Roman" w:cs="Times New Roman"/>
          <w:spacing w:val="-6"/>
          <w:sz w:val="28"/>
          <w:szCs w:val="28"/>
          <w:lang w:eastAsia="ru-RU"/>
        </w:rPr>
        <w:t>.</w:t>
      </w:r>
    </w:p>
    <w:p w:rsidR="002640FF" w:rsidRDefault="002640FF" w:rsidP="002F05D9">
      <w:pPr>
        <w:pStyle w:val="ab"/>
        <w:spacing w:after="0" w:line="269" w:lineRule="auto"/>
        <w:ind w:left="0"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 xml:space="preserve">Нормой предоставления площади жилого помещения по договору социального найма (далее </w:t>
      </w:r>
      <w:r w:rsidR="002F05D9">
        <w:rPr>
          <w:rFonts w:ascii="Times New Roman" w:eastAsia="Times New Roman" w:hAnsi="Times New Roman" w:cs="Times New Roman"/>
          <w:spacing w:val="-6"/>
          <w:sz w:val="28"/>
          <w:szCs w:val="28"/>
          <w:lang w:eastAsia="ru-RU"/>
        </w:rPr>
        <w:t>–</w:t>
      </w:r>
      <w:r w:rsidRPr="000D2635">
        <w:rPr>
          <w:rFonts w:ascii="Times New Roman" w:eastAsia="Times New Roman" w:hAnsi="Times New Roman" w:cs="Times New Roman"/>
          <w:spacing w:val="-6"/>
          <w:sz w:val="28"/>
          <w:szCs w:val="28"/>
          <w:lang w:eastAsia="ru-RU"/>
        </w:rPr>
        <w:t xml:space="preserve">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r w:rsidR="002F05D9">
        <w:rPr>
          <w:rFonts w:ascii="Times New Roman" w:eastAsia="Times New Roman" w:hAnsi="Times New Roman" w:cs="Times New Roman"/>
          <w:spacing w:val="-6"/>
          <w:sz w:val="28"/>
          <w:szCs w:val="28"/>
          <w:lang w:eastAsia="ru-RU"/>
        </w:rPr>
        <w:t xml:space="preserve"> (часть 1 статьи 50 ЖК РФ)</w:t>
      </w:r>
      <w:r w:rsidRPr="000D2635">
        <w:rPr>
          <w:rFonts w:ascii="Times New Roman" w:eastAsia="Times New Roman" w:hAnsi="Times New Roman" w:cs="Times New Roman"/>
          <w:spacing w:val="-6"/>
          <w:sz w:val="28"/>
          <w:szCs w:val="28"/>
          <w:lang w:eastAsia="ru-RU"/>
        </w:rPr>
        <w:t>.</w:t>
      </w:r>
    </w:p>
    <w:p w:rsidR="00D55CC1" w:rsidRPr="000D2635" w:rsidRDefault="00D55CC1" w:rsidP="00D55CC1">
      <w:pPr>
        <w:pStyle w:val="a3"/>
        <w:spacing w:after="0" w:line="269" w:lineRule="auto"/>
        <w:ind w:firstLine="709"/>
        <w:jc w:val="both"/>
        <w:rPr>
          <w:szCs w:val="28"/>
        </w:rPr>
      </w:pPr>
      <w:r w:rsidRPr="000D2635">
        <w:rPr>
          <w:szCs w:val="28"/>
        </w:rPr>
        <w:t>При этом, установление нормы предоставления и учетной нормы относится к компетенции ор</w:t>
      </w:r>
      <w:r>
        <w:rPr>
          <w:szCs w:val="28"/>
        </w:rPr>
        <w:t>гана местного самоуправления (части</w:t>
      </w:r>
      <w:r w:rsidRPr="000D2635">
        <w:rPr>
          <w:szCs w:val="28"/>
        </w:rPr>
        <w:t xml:space="preserve"> 2 и 5 ст</w:t>
      </w:r>
      <w:r>
        <w:rPr>
          <w:szCs w:val="28"/>
        </w:rPr>
        <w:t>атьи 50 ЖК РФ).                В силу части 2 статьи</w:t>
      </w:r>
      <w:r w:rsidRPr="000D2635">
        <w:rPr>
          <w:szCs w:val="28"/>
        </w:rPr>
        <w:t xml:space="preserve"> 14 ЖК РФ в городе Москве полномочия органов местного самоуправления в области жилищных отношений осуществляются органами государственной власти города Москвы.</w:t>
      </w:r>
      <w:r w:rsidR="005C4D67">
        <w:rPr>
          <w:szCs w:val="28"/>
        </w:rPr>
        <w:t xml:space="preserve"> В настоящее время учетная норма в городе Москве установлена в размере 10 </w:t>
      </w:r>
      <w:proofErr w:type="spellStart"/>
      <w:r w:rsidR="005C4D67">
        <w:rPr>
          <w:szCs w:val="28"/>
        </w:rPr>
        <w:t>кв.м</w:t>
      </w:r>
      <w:proofErr w:type="spellEnd"/>
      <w:r w:rsidR="005C4D67">
        <w:rPr>
          <w:szCs w:val="28"/>
        </w:rPr>
        <w:t xml:space="preserve"> площади жилого помещения для отдельных квартир и в размере 15 </w:t>
      </w:r>
      <w:proofErr w:type="spellStart"/>
      <w:r w:rsidR="005C4D67">
        <w:rPr>
          <w:szCs w:val="28"/>
        </w:rPr>
        <w:t>кв.м</w:t>
      </w:r>
      <w:proofErr w:type="spellEnd"/>
      <w:r w:rsidR="005C4D67">
        <w:rPr>
          <w:szCs w:val="28"/>
        </w:rPr>
        <w:t xml:space="preserve"> площади жилого помещения для квартир, жилые помещения в которых предоставлены по решениям уполномоченных органов исполнительной власти города Москвы разным семьям (квартир коммунального заселения).</w:t>
      </w:r>
    </w:p>
    <w:p w:rsidR="002640FF" w:rsidRPr="000D2635" w:rsidRDefault="00D55CC1" w:rsidP="00A1410E">
      <w:pPr>
        <w:pStyle w:val="ab"/>
        <w:spacing w:after="0" w:line="269" w:lineRule="auto"/>
        <w:ind w:left="0"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Из вышеприведенных дефиниций следует, что учетная норма и норма предоставления применяются к площади жилого помещения. Вместе с тем, л</w:t>
      </w:r>
      <w:r w:rsidR="002640FF" w:rsidRPr="000D2635">
        <w:rPr>
          <w:rFonts w:ascii="Times New Roman" w:eastAsia="Times New Roman" w:hAnsi="Times New Roman" w:cs="Times New Roman"/>
          <w:spacing w:val="-6"/>
          <w:sz w:val="28"/>
          <w:szCs w:val="28"/>
          <w:lang w:eastAsia="ru-RU"/>
        </w:rPr>
        <w:t>егальн</w:t>
      </w:r>
      <w:r>
        <w:rPr>
          <w:rFonts w:ascii="Times New Roman" w:eastAsia="Times New Roman" w:hAnsi="Times New Roman" w:cs="Times New Roman"/>
          <w:spacing w:val="-6"/>
          <w:sz w:val="28"/>
          <w:szCs w:val="28"/>
          <w:lang w:eastAsia="ru-RU"/>
        </w:rPr>
        <w:t xml:space="preserve">ой </w:t>
      </w:r>
      <w:r w:rsidR="002640FF" w:rsidRPr="000D2635">
        <w:rPr>
          <w:rFonts w:ascii="Times New Roman" w:eastAsia="Times New Roman" w:hAnsi="Times New Roman" w:cs="Times New Roman"/>
          <w:spacing w:val="-6"/>
          <w:sz w:val="28"/>
          <w:szCs w:val="28"/>
          <w:lang w:eastAsia="ru-RU"/>
        </w:rPr>
        <w:t>дефиници</w:t>
      </w:r>
      <w:r>
        <w:rPr>
          <w:rFonts w:ascii="Times New Roman" w:eastAsia="Times New Roman" w:hAnsi="Times New Roman" w:cs="Times New Roman"/>
          <w:spacing w:val="-6"/>
          <w:sz w:val="28"/>
          <w:szCs w:val="28"/>
          <w:lang w:eastAsia="ru-RU"/>
        </w:rPr>
        <w:t>и</w:t>
      </w:r>
      <w:r w:rsidR="002640FF" w:rsidRPr="000D2635">
        <w:rPr>
          <w:rFonts w:ascii="Times New Roman" w:eastAsia="Times New Roman" w:hAnsi="Times New Roman" w:cs="Times New Roman"/>
          <w:spacing w:val="-6"/>
          <w:sz w:val="28"/>
          <w:szCs w:val="28"/>
          <w:lang w:eastAsia="ru-RU"/>
        </w:rPr>
        <w:t xml:space="preserve"> «площад</w:t>
      </w:r>
      <w:r>
        <w:rPr>
          <w:rFonts w:ascii="Times New Roman" w:eastAsia="Times New Roman" w:hAnsi="Times New Roman" w:cs="Times New Roman"/>
          <w:spacing w:val="-6"/>
          <w:sz w:val="28"/>
          <w:szCs w:val="28"/>
          <w:lang w:eastAsia="ru-RU"/>
        </w:rPr>
        <w:t>и</w:t>
      </w:r>
      <w:r w:rsidR="002640FF" w:rsidRPr="000D2635">
        <w:rPr>
          <w:rFonts w:ascii="Times New Roman" w:eastAsia="Times New Roman" w:hAnsi="Times New Roman" w:cs="Times New Roman"/>
          <w:spacing w:val="-6"/>
          <w:sz w:val="28"/>
          <w:szCs w:val="28"/>
          <w:lang w:eastAsia="ru-RU"/>
        </w:rPr>
        <w:t xml:space="preserve"> жилого помещения» в ЖК РФ не </w:t>
      </w:r>
      <w:r>
        <w:rPr>
          <w:rFonts w:ascii="Times New Roman" w:eastAsia="Times New Roman" w:hAnsi="Times New Roman" w:cs="Times New Roman"/>
          <w:spacing w:val="-6"/>
          <w:sz w:val="28"/>
          <w:szCs w:val="28"/>
          <w:lang w:eastAsia="ru-RU"/>
        </w:rPr>
        <w:t>содержится</w:t>
      </w:r>
      <w:r w:rsidR="00A1410E">
        <w:rPr>
          <w:rFonts w:ascii="Times New Roman" w:eastAsia="Times New Roman" w:hAnsi="Times New Roman" w:cs="Times New Roman"/>
          <w:spacing w:val="-6"/>
          <w:sz w:val="28"/>
          <w:szCs w:val="28"/>
          <w:lang w:eastAsia="ru-RU"/>
        </w:rPr>
        <w:t>. Д</w:t>
      </w:r>
      <w:r>
        <w:rPr>
          <w:rFonts w:ascii="Times New Roman" w:eastAsia="Times New Roman" w:hAnsi="Times New Roman" w:cs="Times New Roman"/>
          <w:spacing w:val="-6"/>
          <w:sz w:val="28"/>
          <w:szCs w:val="28"/>
          <w:lang w:eastAsia="ru-RU"/>
        </w:rPr>
        <w:t>ефиниция части 5 статьи 15 ЖК РФ касается «общей площади жилого помещения»</w:t>
      </w:r>
      <w:r w:rsidR="00A1410E">
        <w:rPr>
          <w:rFonts w:ascii="Times New Roman" w:eastAsia="Times New Roman" w:hAnsi="Times New Roman" w:cs="Times New Roman"/>
          <w:spacing w:val="-6"/>
          <w:sz w:val="28"/>
          <w:szCs w:val="28"/>
          <w:lang w:eastAsia="ru-RU"/>
        </w:rPr>
        <w:t xml:space="preserve"> и применяется </w:t>
      </w:r>
      <w:r>
        <w:rPr>
          <w:rFonts w:ascii="Times New Roman" w:eastAsia="Times New Roman" w:hAnsi="Times New Roman" w:cs="Times New Roman"/>
          <w:spacing w:val="-6"/>
          <w:sz w:val="28"/>
          <w:szCs w:val="28"/>
          <w:lang w:eastAsia="ru-RU"/>
        </w:rPr>
        <w:t xml:space="preserve">для </w:t>
      </w:r>
      <w:r w:rsidR="00A1410E">
        <w:rPr>
          <w:rFonts w:ascii="Times New Roman" w:eastAsia="Times New Roman" w:hAnsi="Times New Roman" w:cs="Times New Roman"/>
          <w:spacing w:val="-6"/>
          <w:sz w:val="28"/>
          <w:szCs w:val="28"/>
          <w:lang w:eastAsia="ru-RU"/>
        </w:rPr>
        <w:t>описания и характеристики о</w:t>
      </w:r>
      <w:r>
        <w:rPr>
          <w:rFonts w:ascii="Times New Roman" w:eastAsia="Times New Roman" w:hAnsi="Times New Roman" w:cs="Times New Roman"/>
          <w:spacing w:val="-6"/>
          <w:sz w:val="28"/>
          <w:szCs w:val="28"/>
          <w:lang w:eastAsia="ru-RU"/>
        </w:rPr>
        <w:t>бъек</w:t>
      </w:r>
      <w:r w:rsidR="00A1410E">
        <w:rPr>
          <w:rFonts w:ascii="Times New Roman" w:eastAsia="Times New Roman" w:hAnsi="Times New Roman" w:cs="Times New Roman"/>
          <w:spacing w:val="-6"/>
          <w:sz w:val="28"/>
          <w:szCs w:val="28"/>
          <w:lang w:eastAsia="ru-RU"/>
        </w:rPr>
        <w:t>т</w:t>
      </w:r>
      <w:r>
        <w:rPr>
          <w:rFonts w:ascii="Times New Roman" w:eastAsia="Times New Roman" w:hAnsi="Times New Roman" w:cs="Times New Roman"/>
          <w:spacing w:val="-6"/>
          <w:sz w:val="28"/>
          <w:szCs w:val="28"/>
          <w:lang w:eastAsia="ru-RU"/>
        </w:rPr>
        <w:t>о</w:t>
      </w:r>
      <w:r w:rsidR="00A1410E">
        <w:rPr>
          <w:rFonts w:ascii="Times New Roman" w:eastAsia="Times New Roman" w:hAnsi="Times New Roman" w:cs="Times New Roman"/>
          <w:spacing w:val="-6"/>
          <w:sz w:val="28"/>
          <w:szCs w:val="28"/>
          <w:lang w:eastAsia="ru-RU"/>
        </w:rPr>
        <w:t>в жилищных прав – жилых помещений</w:t>
      </w:r>
      <w:r w:rsidR="005C4D67">
        <w:rPr>
          <w:rFonts w:ascii="Times New Roman" w:eastAsia="Times New Roman" w:hAnsi="Times New Roman" w:cs="Times New Roman"/>
          <w:spacing w:val="-6"/>
          <w:sz w:val="28"/>
          <w:szCs w:val="28"/>
          <w:lang w:eastAsia="ru-RU"/>
        </w:rPr>
        <w:t>.</w:t>
      </w:r>
      <w:r w:rsidR="002640FF" w:rsidRPr="000D2635">
        <w:rPr>
          <w:rFonts w:ascii="Times New Roman" w:eastAsia="Times New Roman" w:hAnsi="Times New Roman" w:cs="Times New Roman"/>
          <w:spacing w:val="-6"/>
          <w:sz w:val="28"/>
          <w:szCs w:val="28"/>
          <w:lang w:eastAsia="ru-RU"/>
        </w:rPr>
        <w:t xml:space="preserve"> </w:t>
      </w:r>
      <w:r w:rsidR="00A1410E">
        <w:rPr>
          <w:rFonts w:ascii="Times New Roman" w:eastAsia="Times New Roman" w:hAnsi="Times New Roman" w:cs="Times New Roman"/>
          <w:spacing w:val="-6"/>
          <w:sz w:val="28"/>
          <w:szCs w:val="28"/>
          <w:lang w:eastAsia="ru-RU"/>
        </w:rPr>
        <w:t xml:space="preserve">Между тем в части 3 статьи </w:t>
      </w:r>
      <w:r w:rsidR="002640FF" w:rsidRPr="000D2635">
        <w:rPr>
          <w:rFonts w:ascii="Times New Roman" w:eastAsia="Times New Roman" w:hAnsi="Times New Roman" w:cs="Times New Roman"/>
          <w:spacing w:val="-6"/>
          <w:sz w:val="28"/>
          <w:szCs w:val="28"/>
          <w:lang w:eastAsia="ru-RU"/>
        </w:rPr>
        <w:t xml:space="preserve">1 Закона </w:t>
      </w:r>
      <w:r w:rsidR="00A1410E">
        <w:rPr>
          <w:rFonts w:ascii="Times New Roman" w:eastAsia="Times New Roman" w:hAnsi="Times New Roman" w:cs="Times New Roman"/>
          <w:spacing w:val="-6"/>
          <w:sz w:val="28"/>
          <w:szCs w:val="28"/>
          <w:lang w:eastAsia="ru-RU"/>
        </w:rPr>
        <w:t xml:space="preserve">Москвы от 14 июня 2006 года </w:t>
      </w:r>
      <w:r w:rsidR="002640FF" w:rsidRPr="000D2635">
        <w:rPr>
          <w:rFonts w:ascii="Times New Roman" w:eastAsia="Times New Roman" w:hAnsi="Times New Roman" w:cs="Times New Roman"/>
          <w:spacing w:val="-6"/>
          <w:sz w:val="28"/>
          <w:szCs w:val="28"/>
          <w:lang w:eastAsia="ru-RU"/>
        </w:rPr>
        <w:t>№ 29</w:t>
      </w:r>
      <w:r w:rsidR="00A1410E">
        <w:rPr>
          <w:rFonts w:ascii="Times New Roman" w:eastAsia="Times New Roman" w:hAnsi="Times New Roman" w:cs="Times New Roman"/>
          <w:spacing w:val="-6"/>
          <w:sz w:val="28"/>
          <w:szCs w:val="28"/>
          <w:lang w:eastAsia="ru-RU"/>
        </w:rPr>
        <w:t xml:space="preserve"> дано определение понятия «площади жилого помещения», согласно </w:t>
      </w:r>
      <w:r w:rsidR="001E2447" w:rsidRPr="000D2635">
        <w:rPr>
          <w:rFonts w:ascii="Times New Roman" w:eastAsia="Times New Roman" w:hAnsi="Times New Roman" w:cs="Times New Roman"/>
          <w:spacing w:val="-6"/>
          <w:sz w:val="28"/>
          <w:szCs w:val="28"/>
          <w:lang w:eastAsia="ru-RU"/>
        </w:rPr>
        <w:t>которо</w:t>
      </w:r>
      <w:r w:rsidR="00A1410E">
        <w:rPr>
          <w:rFonts w:ascii="Times New Roman" w:eastAsia="Times New Roman" w:hAnsi="Times New Roman" w:cs="Times New Roman"/>
          <w:spacing w:val="-6"/>
          <w:sz w:val="28"/>
          <w:szCs w:val="28"/>
          <w:lang w:eastAsia="ru-RU"/>
        </w:rPr>
        <w:t>му</w:t>
      </w:r>
      <w:r w:rsidR="001E2447" w:rsidRPr="000D2635">
        <w:rPr>
          <w:rFonts w:ascii="Times New Roman" w:eastAsia="Times New Roman" w:hAnsi="Times New Roman" w:cs="Times New Roman"/>
          <w:spacing w:val="-6"/>
          <w:sz w:val="28"/>
          <w:szCs w:val="28"/>
          <w:lang w:eastAsia="ru-RU"/>
        </w:rPr>
        <w:t xml:space="preserve"> </w:t>
      </w:r>
      <w:r w:rsidR="00A1410E">
        <w:rPr>
          <w:rFonts w:ascii="Times New Roman" w:eastAsia="Times New Roman" w:hAnsi="Times New Roman" w:cs="Times New Roman"/>
          <w:spacing w:val="-6"/>
          <w:sz w:val="28"/>
          <w:szCs w:val="28"/>
          <w:lang w:eastAsia="ru-RU"/>
        </w:rPr>
        <w:t xml:space="preserve">указанная </w:t>
      </w:r>
      <w:r w:rsidR="001E2447" w:rsidRPr="000D2635">
        <w:rPr>
          <w:rFonts w:ascii="Times New Roman" w:eastAsia="Times New Roman" w:hAnsi="Times New Roman" w:cs="Times New Roman"/>
          <w:spacing w:val="-6"/>
          <w:sz w:val="28"/>
          <w:szCs w:val="28"/>
          <w:lang w:eastAsia="ru-RU"/>
        </w:rPr>
        <w:t>п</w:t>
      </w:r>
      <w:r w:rsidR="002640FF" w:rsidRPr="000D2635">
        <w:rPr>
          <w:rFonts w:ascii="Times New Roman" w:eastAsia="Times New Roman" w:hAnsi="Times New Roman" w:cs="Times New Roman"/>
          <w:spacing w:val="-6"/>
          <w:sz w:val="28"/>
          <w:szCs w:val="28"/>
          <w:lang w:eastAsia="ru-RU"/>
        </w:rPr>
        <w:t xml:space="preserve">лощадь состоит из суммы площадей всех частей </w:t>
      </w:r>
      <w:r w:rsidR="00A1410E">
        <w:rPr>
          <w:rFonts w:ascii="Times New Roman" w:eastAsia="Times New Roman" w:hAnsi="Times New Roman" w:cs="Times New Roman"/>
          <w:spacing w:val="-6"/>
          <w:sz w:val="28"/>
          <w:szCs w:val="28"/>
          <w:lang w:eastAsia="ru-RU"/>
        </w:rPr>
        <w:t xml:space="preserve">жилого </w:t>
      </w:r>
      <w:r w:rsidR="002640FF" w:rsidRPr="000D2635">
        <w:rPr>
          <w:rFonts w:ascii="Times New Roman" w:eastAsia="Times New Roman" w:hAnsi="Times New Roman" w:cs="Times New Roman"/>
          <w:spacing w:val="-6"/>
          <w:sz w:val="28"/>
          <w:szCs w:val="28"/>
          <w:lang w:eastAsia="ru-RU"/>
        </w:rPr>
        <w:t>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в том числе площади балконов, лоджий, веранд и террас.</w:t>
      </w:r>
      <w:r w:rsidR="00A1410E">
        <w:rPr>
          <w:rFonts w:ascii="Times New Roman" w:eastAsia="Times New Roman" w:hAnsi="Times New Roman" w:cs="Times New Roman"/>
          <w:spacing w:val="-6"/>
          <w:sz w:val="28"/>
          <w:szCs w:val="28"/>
          <w:lang w:eastAsia="ru-RU"/>
        </w:rPr>
        <w:t xml:space="preserve"> Таким образом, применительно к площади жилого помещения </w:t>
      </w:r>
      <w:r w:rsidR="00A63167">
        <w:rPr>
          <w:rFonts w:ascii="Times New Roman" w:eastAsia="Times New Roman" w:hAnsi="Times New Roman" w:cs="Times New Roman"/>
          <w:spacing w:val="-6"/>
          <w:sz w:val="28"/>
          <w:szCs w:val="28"/>
          <w:lang w:eastAsia="ru-RU"/>
        </w:rPr>
        <w:t>для определения учетной нормы и нормы предоставления в городе Москве установлено специальное регулирование, включающее в эту площадь площади балконов, лоджий, веранд и террас.</w:t>
      </w:r>
    </w:p>
    <w:p w:rsidR="004C7890" w:rsidRPr="000D2635" w:rsidRDefault="004C7890" w:rsidP="000D2635">
      <w:pPr>
        <w:pStyle w:val="ab"/>
        <w:spacing w:after="0" w:line="269" w:lineRule="auto"/>
        <w:ind w:left="0" w:firstLine="709"/>
        <w:jc w:val="both"/>
        <w:rPr>
          <w:rFonts w:ascii="Times New Roman" w:eastAsia="Times New Roman" w:hAnsi="Times New Roman" w:cs="Times New Roman"/>
          <w:spacing w:val="-6"/>
          <w:sz w:val="28"/>
          <w:szCs w:val="28"/>
          <w:lang w:eastAsia="ru-RU"/>
        </w:rPr>
      </w:pPr>
    </w:p>
    <w:p w:rsidR="00862EFF" w:rsidRDefault="00862EFF" w:rsidP="000D2635">
      <w:pPr>
        <w:spacing w:after="0" w:line="269"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Так, В</w:t>
      </w:r>
      <w:r w:rsidR="006D7BB5" w:rsidRPr="000D2635">
        <w:rPr>
          <w:rFonts w:ascii="Times New Roman" w:eastAsia="Times New Roman" w:hAnsi="Times New Roman" w:cs="Times New Roman"/>
          <w:spacing w:val="-6"/>
          <w:sz w:val="28"/>
          <w:szCs w:val="28"/>
          <w:lang w:eastAsia="ru-RU"/>
        </w:rPr>
        <w:t>.</w:t>
      </w:r>
      <w:r>
        <w:rPr>
          <w:rFonts w:ascii="Times New Roman" w:eastAsia="Times New Roman" w:hAnsi="Times New Roman" w:cs="Times New Roman"/>
          <w:spacing w:val="-6"/>
          <w:sz w:val="28"/>
          <w:szCs w:val="28"/>
          <w:lang w:eastAsia="ru-RU"/>
        </w:rPr>
        <w:t>К. и С.К.</w:t>
      </w:r>
      <w:r w:rsidR="006D7BB5" w:rsidRPr="000D2635">
        <w:rPr>
          <w:rFonts w:ascii="Times New Roman" w:eastAsia="Times New Roman" w:hAnsi="Times New Roman" w:cs="Times New Roman"/>
          <w:spacing w:val="-6"/>
          <w:sz w:val="28"/>
          <w:szCs w:val="28"/>
          <w:lang w:eastAsia="ru-RU"/>
        </w:rPr>
        <w:t xml:space="preserve"> </w:t>
      </w:r>
      <w:r w:rsidR="004C7890" w:rsidRPr="000D2635">
        <w:rPr>
          <w:rFonts w:ascii="Times New Roman" w:eastAsia="Times New Roman" w:hAnsi="Times New Roman" w:cs="Times New Roman"/>
          <w:spacing w:val="-6"/>
          <w:sz w:val="28"/>
          <w:szCs w:val="28"/>
          <w:lang w:eastAsia="ru-RU"/>
        </w:rPr>
        <w:t xml:space="preserve">зарегистрированы по месту жительства и проживают </w:t>
      </w:r>
      <w:r>
        <w:rPr>
          <w:rFonts w:ascii="Times New Roman" w:eastAsia="Times New Roman" w:hAnsi="Times New Roman" w:cs="Times New Roman"/>
          <w:spacing w:val="-6"/>
          <w:sz w:val="28"/>
          <w:szCs w:val="28"/>
          <w:lang w:eastAsia="ru-RU"/>
        </w:rPr>
        <w:t>на основании договора социального найма в комнате № 2 в двухкомнатной квартире коммунального заселения. У</w:t>
      </w:r>
      <w:r w:rsidR="00D55F72">
        <w:rPr>
          <w:rFonts w:ascii="Times New Roman" w:eastAsia="Times New Roman" w:hAnsi="Times New Roman" w:cs="Times New Roman"/>
          <w:spacing w:val="-6"/>
          <w:sz w:val="28"/>
          <w:szCs w:val="28"/>
          <w:lang w:eastAsia="ru-RU"/>
        </w:rPr>
        <w:t xml:space="preserve">казанными гражданами подано заявление о принятии на учет в качестве нуждающихся в жилых помещениях. Решением ДГИ г. Москвы В.К и С.К. отказано в предоставлении государственной услуги, в связи с тем, что размер площади жилого помещения, приходящийся на каждого члена семьи составляет 15,24 </w:t>
      </w:r>
      <w:proofErr w:type="spellStart"/>
      <w:r w:rsidR="00D55F72">
        <w:rPr>
          <w:rFonts w:ascii="Times New Roman" w:eastAsia="Times New Roman" w:hAnsi="Times New Roman" w:cs="Times New Roman"/>
          <w:spacing w:val="-6"/>
          <w:sz w:val="28"/>
          <w:szCs w:val="28"/>
          <w:lang w:eastAsia="ru-RU"/>
        </w:rPr>
        <w:t>кв.м</w:t>
      </w:r>
      <w:proofErr w:type="spellEnd"/>
      <w:r w:rsidR="00D55F72">
        <w:rPr>
          <w:rFonts w:ascii="Times New Roman" w:eastAsia="Times New Roman" w:hAnsi="Times New Roman" w:cs="Times New Roman"/>
          <w:spacing w:val="-6"/>
          <w:sz w:val="28"/>
          <w:szCs w:val="28"/>
          <w:lang w:eastAsia="ru-RU"/>
        </w:rPr>
        <w:t xml:space="preserve">, что превышает учетную норму в городе Москве. Оспаривая данное решение, В.К. и С.К. указали, что при расчете уровня их жилищной обеспеченности неправомерно учтена площадь жилого помещения в размере 30,47 </w:t>
      </w:r>
      <w:proofErr w:type="spellStart"/>
      <w:r w:rsidR="00D55F72">
        <w:rPr>
          <w:rFonts w:ascii="Times New Roman" w:eastAsia="Times New Roman" w:hAnsi="Times New Roman" w:cs="Times New Roman"/>
          <w:spacing w:val="-6"/>
          <w:sz w:val="28"/>
          <w:szCs w:val="28"/>
          <w:lang w:eastAsia="ru-RU"/>
        </w:rPr>
        <w:t>кв.м</w:t>
      </w:r>
      <w:proofErr w:type="spellEnd"/>
      <w:r w:rsidR="00D55F72">
        <w:rPr>
          <w:rFonts w:ascii="Times New Roman" w:eastAsia="Times New Roman" w:hAnsi="Times New Roman" w:cs="Times New Roman"/>
          <w:spacing w:val="-6"/>
          <w:sz w:val="28"/>
          <w:szCs w:val="28"/>
          <w:lang w:eastAsia="ru-RU"/>
        </w:rPr>
        <w:t xml:space="preserve">, тогда как без учета лоджий и балконов она составляет 29,7 </w:t>
      </w:r>
      <w:proofErr w:type="spellStart"/>
      <w:r w:rsidR="00D55F72">
        <w:rPr>
          <w:rFonts w:ascii="Times New Roman" w:eastAsia="Times New Roman" w:hAnsi="Times New Roman" w:cs="Times New Roman"/>
          <w:spacing w:val="-6"/>
          <w:sz w:val="28"/>
          <w:szCs w:val="28"/>
          <w:lang w:eastAsia="ru-RU"/>
        </w:rPr>
        <w:t>кв.м</w:t>
      </w:r>
      <w:proofErr w:type="spellEnd"/>
      <w:r w:rsidR="00D55F72">
        <w:rPr>
          <w:rFonts w:ascii="Times New Roman" w:eastAsia="Times New Roman" w:hAnsi="Times New Roman" w:cs="Times New Roman"/>
          <w:spacing w:val="-6"/>
          <w:sz w:val="28"/>
          <w:szCs w:val="28"/>
          <w:lang w:eastAsia="ru-RU"/>
        </w:rPr>
        <w:t>.</w:t>
      </w:r>
    </w:p>
    <w:p w:rsidR="00EE207D" w:rsidRDefault="00D55F72" w:rsidP="00EE207D">
      <w:pPr>
        <w:spacing w:after="0" w:line="269"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Отказывая В.К. и С.К. в удовлетворении заявленных исковых требований, суд первой инстанции по делу № </w:t>
      </w:r>
      <w:r w:rsidR="00EE207D">
        <w:rPr>
          <w:rFonts w:ascii="Times New Roman" w:eastAsia="Times New Roman" w:hAnsi="Times New Roman" w:cs="Times New Roman"/>
          <w:spacing w:val="-6"/>
          <w:sz w:val="28"/>
          <w:szCs w:val="28"/>
          <w:lang w:eastAsia="ru-RU"/>
        </w:rPr>
        <w:t xml:space="preserve">2-3219/2021 указал, что площадь жилого помещения при расчете жилищной обеспеченности граждан определяется с учетом правила части 3 статьи </w:t>
      </w:r>
      <w:r w:rsidR="00EE207D" w:rsidRPr="000D2635">
        <w:rPr>
          <w:rFonts w:ascii="Times New Roman" w:eastAsia="Times New Roman" w:hAnsi="Times New Roman" w:cs="Times New Roman"/>
          <w:spacing w:val="-6"/>
          <w:sz w:val="28"/>
          <w:szCs w:val="28"/>
          <w:lang w:eastAsia="ru-RU"/>
        </w:rPr>
        <w:t xml:space="preserve">1 Закона </w:t>
      </w:r>
      <w:r w:rsidR="00EE207D">
        <w:rPr>
          <w:rFonts w:ascii="Times New Roman" w:eastAsia="Times New Roman" w:hAnsi="Times New Roman" w:cs="Times New Roman"/>
          <w:spacing w:val="-6"/>
          <w:sz w:val="28"/>
          <w:szCs w:val="28"/>
          <w:lang w:eastAsia="ru-RU"/>
        </w:rPr>
        <w:t xml:space="preserve">Москвы от 14 июня 2006 года </w:t>
      </w:r>
      <w:r w:rsidR="00EE207D" w:rsidRPr="000D2635">
        <w:rPr>
          <w:rFonts w:ascii="Times New Roman" w:eastAsia="Times New Roman" w:hAnsi="Times New Roman" w:cs="Times New Roman"/>
          <w:spacing w:val="-6"/>
          <w:sz w:val="28"/>
          <w:szCs w:val="28"/>
          <w:lang w:eastAsia="ru-RU"/>
        </w:rPr>
        <w:t>№ 29</w:t>
      </w:r>
      <w:r w:rsidR="00EE207D">
        <w:rPr>
          <w:rFonts w:ascii="Times New Roman" w:eastAsia="Times New Roman" w:hAnsi="Times New Roman" w:cs="Times New Roman"/>
          <w:spacing w:val="-6"/>
          <w:sz w:val="28"/>
          <w:szCs w:val="28"/>
          <w:lang w:eastAsia="ru-RU"/>
        </w:rPr>
        <w:t xml:space="preserve">, т.е. с учетом площади лоджий и балконов. Применительно к данному делу, из выписки базы данных </w:t>
      </w:r>
      <w:proofErr w:type="spellStart"/>
      <w:r w:rsidR="00EE207D">
        <w:rPr>
          <w:rFonts w:ascii="Times New Roman" w:eastAsia="Times New Roman" w:hAnsi="Times New Roman" w:cs="Times New Roman"/>
          <w:spacing w:val="-6"/>
          <w:sz w:val="28"/>
          <w:szCs w:val="28"/>
          <w:lang w:eastAsia="ru-RU"/>
        </w:rPr>
        <w:t>МосгорБТИ</w:t>
      </w:r>
      <w:proofErr w:type="spellEnd"/>
      <w:r w:rsidR="00EE207D">
        <w:rPr>
          <w:rFonts w:ascii="Times New Roman" w:eastAsia="Times New Roman" w:hAnsi="Times New Roman" w:cs="Times New Roman"/>
          <w:spacing w:val="-6"/>
          <w:sz w:val="28"/>
          <w:szCs w:val="28"/>
          <w:lang w:eastAsia="ru-RU"/>
        </w:rPr>
        <w:t xml:space="preserve"> следует, что коммунальная квартира, где проживают В.К. и С.К., имеет следующие параметры: жилая площадь – 27,4 </w:t>
      </w:r>
      <w:proofErr w:type="spellStart"/>
      <w:r w:rsidR="00EE207D">
        <w:rPr>
          <w:rFonts w:ascii="Times New Roman" w:eastAsia="Times New Roman" w:hAnsi="Times New Roman" w:cs="Times New Roman"/>
          <w:spacing w:val="-6"/>
          <w:sz w:val="28"/>
          <w:szCs w:val="28"/>
          <w:lang w:eastAsia="ru-RU"/>
        </w:rPr>
        <w:t>кв.м</w:t>
      </w:r>
      <w:proofErr w:type="spellEnd"/>
      <w:r w:rsidR="00EE207D">
        <w:rPr>
          <w:rFonts w:ascii="Times New Roman" w:eastAsia="Times New Roman" w:hAnsi="Times New Roman" w:cs="Times New Roman"/>
          <w:spacing w:val="-6"/>
          <w:sz w:val="28"/>
          <w:szCs w:val="28"/>
          <w:lang w:eastAsia="ru-RU"/>
        </w:rPr>
        <w:t xml:space="preserve">, общая площадь – 41,8 </w:t>
      </w:r>
      <w:proofErr w:type="spellStart"/>
      <w:r w:rsidR="00EE207D">
        <w:rPr>
          <w:rFonts w:ascii="Times New Roman" w:eastAsia="Times New Roman" w:hAnsi="Times New Roman" w:cs="Times New Roman"/>
          <w:spacing w:val="-6"/>
          <w:sz w:val="28"/>
          <w:szCs w:val="28"/>
          <w:lang w:eastAsia="ru-RU"/>
        </w:rPr>
        <w:t>кв.м</w:t>
      </w:r>
      <w:proofErr w:type="spellEnd"/>
      <w:r w:rsidR="00EE207D">
        <w:rPr>
          <w:rFonts w:ascii="Times New Roman" w:eastAsia="Times New Roman" w:hAnsi="Times New Roman" w:cs="Times New Roman"/>
          <w:spacing w:val="-6"/>
          <w:sz w:val="28"/>
          <w:szCs w:val="28"/>
          <w:lang w:eastAsia="ru-RU"/>
        </w:rPr>
        <w:t xml:space="preserve">, общая площадь (с летними) – 42, 5 </w:t>
      </w:r>
      <w:proofErr w:type="spellStart"/>
      <w:r w:rsidR="00EE207D">
        <w:rPr>
          <w:rFonts w:ascii="Times New Roman" w:eastAsia="Times New Roman" w:hAnsi="Times New Roman" w:cs="Times New Roman"/>
          <w:spacing w:val="-6"/>
          <w:sz w:val="28"/>
          <w:szCs w:val="28"/>
          <w:lang w:eastAsia="ru-RU"/>
        </w:rPr>
        <w:t>кв.м</w:t>
      </w:r>
      <w:proofErr w:type="spellEnd"/>
      <w:r w:rsidR="00EE207D">
        <w:rPr>
          <w:rFonts w:ascii="Times New Roman" w:eastAsia="Times New Roman" w:hAnsi="Times New Roman" w:cs="Times New Roman"/>
          <w:spacing w:val="-6"/>
          <w:sz w:val="28"/>
          <w:szCs w:val="28"/>
          <w:lang w:eastAsia="ru-RU"/>
        </w:rPr>
        <w:t xml:space="preserve">. Площадь жилого помещения комнаты № 2 в коммунальной квартире </w:t>
      </w:r>
      <w:r w:rsidR="0094483C">
        <w:rPr>
          <w:rFonts w:ascii="Times New Roman" w:eastAsia="Times New Roman" w:hAnsi="Times New Roman" w:cs="Times New Roman"/>
          <w:spacing w:val="-6"/>
          <w:sz w:val="28"/>
          <w:szCs w:val="28"/>
          <w:lang w:eastAsia="ru-RU"/>
        </w:rPr>
        <w:t xml:space="preserve">является расчетной и составляет (42,5 – 0,6 – 0,7) : 27,4 х 19,4 </w:t>
      </w:r>
      <w:r w:rsidR="004060D2">
        <w:rPr>
          <w:rFonts w:ascii="Times New Roman" w:eastAsia="Times New Roman" w:hAnsi="Times New Roman" w:cs="Times New Roman"/>
          <w:spacing w:val="-6"/>
          <w:sz w:val="28"/>
          <w:szCs w:val="28"/>
          <w:lang w:eastAsia="ru-RU"/>
        </w:rPr>
        <w:t xml:space="preserve">+ 0,6 + 0,7 = 30,47 </w:t>
      </w:r>
      <w:proofErr w:type="spellStart"/>
      <w:r w:rsidR="004060D2">
        <w:rPr>
          <w:rFonts w:ascii="Times New Roman" w:eastAsia="Times New Roman" w:hAnsi="Times New Roman" w:cs="Times New Roman"/>
          <w:spacing w:val="-6"/>
          <w:sz w:val="28"/>
          <w:szCs w:val="28"/>
          <w:lang w:eastAsia="ru-RU"/>
        </w:rPr>
        <w:t>кв.м</w:t>
      </w:r>
      <w:proofErr w:type="spellEnd"/>
      <w:r w:rsidR="004060D2">
        <w:rPr>
          <w:rFonts w:ascii="Times New Roman" w:eastAsia="Times New Roman" w:hAnsi="Times New Roman" w:cs="Times New Roman"/>
          <w:spacing w:val="-6"/>
          <w:sz w:val="28"/>
          <w:szCs w:val="28"/>
          <w:lang w:eastAsia="ru-RU"/>
        </w:rPr>
        <w:t xml:space="preserve">, где: 19.4 </w:t>
      </w:r>
      <w:proofErr w:type="spellStart"/>
      <w:r w:rsidR="004060D2">
        <w:rPr>
          <w:rFonts w:ascii="Times New Roman" w:eastAsia="Times New Roman" w:hAnsi="Times New Roman" w:cs="Times New Roman"/>
          <w:spacing w:val="-6"/>
          <w:sz w:val="28"/>
          <w:szCs w:val="28"/>
          <w:lang w:eastAsia="ru-RU"/>
        </w:rPr>
        <w:t>кв.м</w:t>
      </w:r>
      <w:proofErr w:type="spellEnd"/>
      <w:r w:rsidR="004060D2">
        <w:rPr>
          <w:rFonts w:ascii="Times New Roman" w:eastAsia="Times New Roman" w:hAnsi="Times New Roman" w:cs="Times New Roman"/>
          <w:spacing w:val="-6"/>
          <w:sz w:val="28"/>
          <w:szCs w:val="28"/>
          <w:lang w:eastAsia="ru-RU"/>
        </w:rPr>
        <w:t xml:space="preserve"> – жилая площадь комнаты № 2; 0,6 </w:t>
      </w:r>
      <w:proofErr w:type="spellStart"/>
      <w:r w:rsidR="004060D2">
        <w:rPr>
          <w:rFonts w:ascii="Times New Roman" w:eastAsia="Times New Roman" w:hAnsi="Times New Roman" w:cs="Times New Roman"/>
          <w:spacing w:val="-6"/>
          <w:sz w:val="28"/>
          <w:szCs w:val="28"/>
          <w:lang w:eastAsia="ru-RU"/>
        </w:rPr>
        <w:t>кв.м</w:t>
      </w:r>
      <w:proofErr w:type="spellEnd"/>
      <w:r w:rsidR="004060D2">
        <w:rPr>
          <w:rFonts w:ascii="Times New Roman" w:eastAsia="Times New Roman" w:hAnsi="Times New Roman" w:cs="Times New Roman"/>
          <w:spacing w:val="-6"/>
          <w:sz w:val="28"/>
          <w:szCs w:val="28"/>
          <w:lang w:eastAsia="ru-RU"/>
        </w:rPr>
        <w:t xml:space="preserve"> – площадь шкафа, встроенного в комнате № 2; 0,7 </w:t>
      </w:r>
      <w:proofErr w:type="spellStart"/>
      <w:r w:rsidR="004060D2">
        <w:rPr>
          <w:rFonts w:ascii="Times New Roman" w:eastAsia="Times New Roman" w:hAnsi="Times New Roman" w:cs="Times New Roman"/>
          <w:spacing w:val="-6"/>
          <w:sz w:val="28"/>
          <w:szCs w:val="28"/>
          <w:lang w:eastAsia="ru-RU"/>
        </w:rPr>
        <w:t>кв.м</w:t>
      </w:r>
      <w:proofErr w:type="spellEnd"/>
      <w:r w:rsidR="004060D2">
        <w:rPr>
          <w:rFonts w:ascii="Times New Roman" w:eastAsia="Times New Roman" w:hAnsi="Times New Roman" w:cs="Times New Roman"/>
          <w:spacing w:val="-6"/>
          <w:sz w:val="28"/>
          <w:szCs w:val="28"/>
          <w:lang w:eastAsia="ru-RU"/>
        </w:rPr>
        <w:t xml:space="preserve"> – площадь балкона в комнате № 2. Таким образом,</w:t>
      </w:r>
      <w:r w:rsidR="0048164D">
        <w:rPr>
          <w:rFonts w:ascii="Times New Roman" w:eastAsia="Times New Roman" w:hAnsi="Times New Roman" w:cs="Times New Roman"/>
          <w:spacing w:val="-6"/>
          <w:sz w:val="28"/>
          <w:szCs w:val="28"/>
          <w:lang w:eastAsia="ru-RU"/>
        </w:rPr>
        <w:t xml:space="preserve"> размер площади жилого помещения, приходящейся на каждого члена семьи соистцов, составляет 15,24 </w:t>
      </w:r>
      <w:proofErr w:type="spellStart"/>
      <w:r w:rsidR="0048164D">
        <w:rPr>
          <w:rFonts w:ascii="Times New Roman" w:eastAsia="Times New Roman" w:hAnsi="Times New Roman" w:cs="Times New Roman"/>
          <w:spacing w:val="-6"/>
          <w:sz w:val="28"/>
          <w:szCs w:val="28"/>
          <w:lang w:eastAsia="ru-RU"/>
        </w:rPr>
        <w:t>кв.м</w:t>
      </w:r>
      <w:proofErr w:type="spellEnd"/>
      <w:r w:rsidR="0048164D">
        <w:rPr>
          <w:rFonts w:ascii="Times New Roman" w:eastAsia="Times New Roman" w:hAnsi="Times New Roman" w:cs="Times New Roman"/>
          <w:spacing w:val="-6"/>
          <w:sz w:val="28"/>
          <w:szCs w:val="28"/>
          <w:lang w:eastAsia="ru-RU"/>
        </w:rPr>
        <w:t>, что превышает учетную норму города Москвы.</w:t>
      </w:r>
    </w:p>
    <w:p w:rsidR="004060D2" w:rsidRDefault="0048164D" w:rsidP="00EE207D">
      <w:pPr>
        <w:spacing w:after="0" w:line="269"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Решение суда первой инстанции оставлено без изменения апелляционным определением судебной коллегии по гражданским делам Московского городского суда орт 14 июля 2021 года.</w:t>
      </w:r>
    </w:p>
    <w:p w:rsidR="009C1CB9" w:rsidRPr="000D2635" w:rsidRDefault="009C1CB9" w:rsidP="000D2635">
      <w:pPr>
        <w:pStyle w:val="ab"/>
        <w:spacing w:after="0" w:line="269" w:lineRule="auto"/>
        <w:ind w:left="0" w:firstLine="709"/>
        <w:jc w:val="both"/>
        <w:rPr>
          <w:rFonts w:ascii="Times New Roman" w:eastAsia="Times New Roman" w:hAnsi="Times New Roman" w:cs="Times New Roman"/>
          <w:spacing w:val="-6"/>
          <w:sz w:val="28"/>
          <w:szCs w:val="28"/>
          <w:lang w:eastAsia="ru-RU"/>
        </w:rPr>
      </w:pPr>
    </w:p>
    <w:p w:rsidR="009C1CB9" w:rsidRPr="000D2635" w:rsidRDefault="009C1CB9" w:rsidP="000D2635">
      <w:pPr>
        <w:pStyle w:val="ab"/>
        <w:numPr>
          <w:ilvl w:val="0"/>
          <w:numId w:val="6"/>
        </w:numPr>
        <w:spacing w:after="0" w:line="269" w:lineRule="auto"/>
        <w:ind w:left="0" w:firstLine="709"/>
        <w:jc w:val="both"/>
        <w:rPr>
          <w:rFonts w:ascii="Times New Roman" w:eastAsia="Times New Roman" w:hAnsi="Times New Roman" w:cs="Times New Roman"/>
          <w:b/>
          <w:bCs/>
          <w:spacing w:val="-6"/>
          <w:sz w:val="28"/>
          <w:szCs w:val="28"/>
          <w:lang w:eastAsia="ru-RU"/>
        </w:rPr>
      </w:pPr>
      <w:r w:rsidRPr="000D2635">
        <w:rPr>
          <w:rFonts w:ascii="Times New Roman" w:eastAsia="Times New Roman" w:hAnsi="Times New Roman" w:cs="Times New Roman"/>
          <w:b/>
          <w:bCs/>
          <w:spacing w:val="-6"/>
          <w:sz w:val="28"/>
          <w:szCs w:val="28"/>
          <w:lang w:eastAsia="ru-RU"/>
        </w:rPr>
        <w:t>При рассмотрении дел о признании незаконными действий</w:t>
      </w:r>
      <w:r w:rsidR="0048164D">
        <w:rPr>
          <w:rFonts w:ascii="Times New Roman" w:eastAsia="Times New Roman" w:hAnsi="Times New Roman" w:cs="Times New Roman"/>
          <w:b/>
          <w:bCs/>
          <w:spacing w:val="-6"/>
          <w:sz w:val="28"/>
          <w:szCs w:val="28"/>
          <w:lang w:eastAsia="ru-RU"/>
        </w:rPr>
        <w:t xml:space="preserve"> и решений </w:t>
      </w:r>
      <w:r w:rsidRPr="000D2635">
        <w:rPr>
          <w:rFonts w:ascii="Times New Roman" w:eastAsia="Times New Roman" w:hAnsi="Times New Roman" w:cs="Times New Roman"/>
          <w:b/>
          <w:bCs/>
          <w:spacing w:val="-6"/>
          <w:sz w:val="28"/>
          <w:szCs w:val="28"/>
          <w:lang w:eastAsia="ru-RU"/>
        </w:rPr>
        <w:t>ДГИ г. Москвы при постановке на учет в качеств</w:t>
      </w:r>
      <w:r w:rsidR="0048164D">
        <w:rPr>
          <w:rFonts w:ascii="Times New Roman" w:eastAsia="Times New Roman" w:hAnsi="Times New Roman" w:cs="Times New Roman"/>
          <w:b/>
          <w:bCs/>
          <w:spacing w:val="-6"/>
          <w:sz w:val="28"/>
          <w:szCs w:val="28"/>
          <w:lang w:eastAsia="ru-RU"/>
        </w:rPr>
        <w:t>е</w:t>
      </w:r>
      <w:r w:rsidRPr="000D2635">
        <w:rPr>
          <w:rFonts w:ascii="Times New Roman" w:eastAsia="Times New Roman" w:hAnsi="Times New Roman" w:cs="Times New Roman"/>
          <w:b/>
          <w:bCs/>
          <w:spacing w:val="-6"/>
          <w:sz w:val="28"/>
          <w:szCs w:val="28"/>
          <w:lang w:eastAsia="ru-RU"/>
        </w:rPr>
        <w:t xml:space="preserve"> нуждающихся в жилых помещениях, снятии с жилищного учета, связанных с расчетом обеспеченности площадью жилого помещения </w:t>
      </w:r>
      <w:r w:rsidR="004229A0">
        <w:rPr>
          <w:rFonts w:ascii="Times New Roman" w:eastAsia="Times New Roman" w:hAnsi="Times New Roman" w:cs="Times New Roman"/>
          <w:b/>
          <w:bCs/>
          <w:spacing w:val="-6"/>
          <w:sz w:val="28"/>
          <w:szCs w:val="28"/>
          <w:lang w:eastAsia="ru-RU"/>
        </w:rPr>
        <w:t xml:space="preserve">с </w:t>
      </w:r>
      <w:r w:rsidRPr="000D2635">
        <w:rPr>
          <w:rFonts w:ascii="Times New Roman" w:eastAsia="Times New Roman" w:hAnsi="Times New Roman" w:cs="Times New Roman"/>
          <w:b/>
          <w:bCs/>
          <w:spacing w:val="-6"/>
          <w:sz w:val="28"/>
          <w:szCs w:val="28"/>
          <w:lang w:eastAsia="ru-RU"/>
        </w:rPr>
        <w:t>учет</w:t>
      </w:r>
      <w:r w:rsidR="004229A0">
        <w:rPr>
          <w:rFonts w:ascii="Times New Roman" w:eastAsia="Times New Roman" w:hAnsi="Times New Roman" w:cs="Times New Roman"/>
          <w:b/>
          <w:bCs/>
          <w:spacing w:val="-6"/>
          <w:sz w:val="28"/>
          <w:szCs w:val="28"/>
          <w:lang w:eastAsia="ru-RU"/>
        </w:rPr>
        <w:t>ом</w:t>
      </w:r>
      <w:r w:rsidRPr="000D2635">
        <w:rPr>
          <w:rFonts w:ascii="Times New Roman" w:eastAsia="Times New Roman" w:hAnsi="Times New Roman" w:cs="Times New Roman"/>
          <w:b/>
          <w:bCs/>
          <w:spacing w:val="-6"/>
          <w:sz w:val="28"/>
          <w:szCs w:val="28"/>
          <w:lang w:eastAsia="ru-RU"/>
        </w:rPr>
        <w:t xml:space="preserve"> площади жилых помещений, принадлежащих </w:t>
      </w:r>
      <w:r w:rsidR="004229A0">
        <w:rPr>
          <w:rFonts w:ascii="Times New Roman" w:eastAsia="Times New Roman" w:hAnsi="Times New Roman" w:cs="Times New Roman"/>
          <w:b/>
          <w:bCs/>
          <w:spacing w:val="-6"/>
          <w:sz w:val="28"/>
          <w:szCs w:val="28"/>
          <w:lang w:eastAsia="ru-RU"/>
        </w:rPr>
        <w:t xml:space="preserve">всем </w:t>
      </w:r>
      <w:r w:rsidRPr="000D2635">
        <w:rPr>
          <w:rFonts w:ascii="Times New Roman" w:eastAsia="Times New Roman" w:hAnsi="Times New Roman" w:cs="Times New Roman"/>
          <w:b/>
          <w:bCs/>
          <w:spacing w:val="-6"/>
          <w:sz w:val="28"/>
          <w:szCs w:val="28"/>
          <w:lang w:eastAsia="ru-RU"/>
        </w:rPr>
        <w:t xml:space="preserve">членам семьи </w:t>
      </w:r>
      <w:r w:rsidR="004229A0">
        <w:rPr>
          <w:rFonts w:ascii="Times New Roman" w:eastAsia="Times New Roman" w:hAnsi="Times New Roman" w:cs="Times New Roman"/>
          <w:b/>
          <w:bCs/>
          <w:spacing w:val="-6"/>
          <w:sz w:val="28"/>
          <w:szCs w:val="28"/>
          <w:lang w:eastAsia="ru-RU"/>
        </w:rPr>
        <w:t xml:space="preserve">заявителя </w:t>
      </w:r>
      <w:r w:rsidRPr="000D2635">
        <w:rPr>
          <w:rFonts w:ascii="Times New Roman" w:eastAsia="Times New Roman" w:hAnsi="Times New Roman" w:cs="Times New Roman"/>
          <w:b/>
          <w:bCs/>
          <w:spacing w:val="-6"/>
          <w:sz w:val="28"/>
          <w:szCs w:val="28"/>
          <w:lang w:eastAsia="ru-RU"/>
        </w:rPr>
        <w:t>на праве собственности либо на праве пользования</w:t>
      </w:r>
      <w:r w:rsidR="004313B2" w:rsidRPr="000D2635">
        <w:rPr>
          <w:rFonts w:ascii="Times New Roman" w:eastAsia="Times New Roman" w:hAnsi="Times New Roman" w:cs="Times New Roman"/>
          <w:b/>
          <w:bCs/>
          <w:spacing w:val="-6"/>
          <w:sz w:val="28"/>
          <w:szCs w:val="28"/>
          <w:lang w:eastAsia="ru-RU"/>
        </w:rPr>
        <w:t xml:space="preserve">, </w:t>
      </w:r>
      <w:r w:rsidRPr="000D2635">
        <w:rPr>
          <w:rFonts w:ascii="Times New Roman" w:eastAsia="Times New Roman" w:hAnsi="Times New Roman" w:cs="Times New Roman"/>
          <w:b/>
          <w:bCs/>
          <w:spacing w:val="-6"/>
          <w:sz w:val="28"/>
          <w:szCs w:val="28"/>
          <w:lang w:eastAsia="ru-RU"/>
        </w:rPr>
        <w:t xml:space="preserve">судам города Москвы </w:t>
      </w:r>
      <w:r w:rsidR="00D95DA8">
        <w:rPr>
          <w:rFonts w:ascii="Times New Roman" w:eastAsia="Times New Roman" w:hAnsi="Times New Roman" w:cs="Times New Roman"/>
          <w:b/>
          <w:bCs/>
          <w:spacing w:val="-6"/>
          <w:sz w:val="28"/>
          <w:szCs w:val="28"/>
          <w:lang w:eastAsia="ru-RU"/>
        </w:rPr>
        <w:t xml:space="preserve">надлежит </w:t>
      </w:r>
      <w:r w:rsidR="004229A0">
        <w:rPr>
          <w:rFonts w:ascii="Times New Roman" w:eastAsia="Times New Roman" w:hAnsi="Times New Roman" w:cs="Times New Roman"/>
          <w:b/>
          <w:bCs/>
          <w:spacing w:val="-6"/>
          <w:sz w:val="28"/>
          <w:szCs w:val="28"/>
          <w:lang w:eastAsia="ru-RU"/>
        </w:rPr>
        <w:t>учитывать следующе</w:t>
      </w:r>
      <w:r w:rsidRPr="000D2635">
        <w:rPr>
          <w:rFonts w:ascii="Times New Roman" w:eastAsia="Times New Roman" w:hAnsi="Times New Roman" w:cs="Times New Roman"/>
          <w:b/>
          <w:bCs/>
          <w:spacing w:val="-6"/>
          <w:sz w:val="28"/>
          <w:szCs w:val="28"/>
          <w:lang w:eastAsia="ru-RU"/>
        </w:rPr>
        <w:t>е.</w:t>
      </w:r>
    </w:p>
    <w:bookmarkEnd w:id="1"/>
    <w:p w:rsidR="009C1CB9" w:rsidRPr="000D2635" w:rsidRDefault="009C1CB9" w:rsidP="000D2635">
      <w:pPr>
        <w:spacing w:after="0" w:line="269" w:lineRule="auto"/>
        <w:ind w:firstLine="709"/>
        <w:jc w:val="both"/>
        <w:rPr>
          <w:rFonts w:ascii="Times New Roman" w:eastAsia="Times New Roman" w:hAnsi="Times New Roman" w:cs="Times New Roman"/>
          <w:spacing w:val="-6"/>
          <w:sz w:val="28"/>
          <w:szCs w:val="28"/>
          <w:lang w:eastAsia="ru-RU"/>
        </w:rPr>
      </w:pPr>
    </w:p>
    <w:p w:rsidR="00FA46C3" w:rsidRPr="000D2635" w:rsidRDefault="00FA46C3" w:rsidP="000D2635">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 xml:space="preserve">Порядок, условия, основания предоставления гражданам жилых помещений, оказания помощи в приобретении жилых помещений гражданами в собственность в городе Москве установлены ЖК РФ, Законом </w:t>
      </w:r>
      <w:r w:rsidR="004229A0">
        <w:rPr>
          <w:rFonts w:ascii="Times New Roman" w:eastAsia="Times New Roman" w:hAnsi="Times New Roman" w:cs="Times New Roman"/>
          <w:spacing w:val="-6"/>
          <w:sz w:val="28"/>
          <w:szCs w:val="28"/>
          <w:lang w:eastAsia="ru-RU"/>
        </w:rPr>
        <w:t>Москвы от 14 июня 2006 года № 29, г</w:t>
      </w:r>
      <w:r w:rsidRPr="000D2635">
        <w:rPr>
          <w:rFonts w:ascii="Times New Roman" w:eastAsia="Times New Roman" w:hAnsi="Times New Roman" w:cs="Times New Roman"/>
          <w:spacing w:val="-6"/>
          <w:sz w:val="28"/>
          <w:szCs w:val="28"/>
          <w:lang w:eastAsia="ru-RU"/>
        </w:rPr>
        <w:t>осударственной программой города Москвы «Жилище» (далее – ГП «Жилище»), утвержденной постановлением Правительства Москвы от 27</w:t>
      </w:r>
      <w:r w:rsidR="004229A0">
        <w:rPr>
          <w:rFonts w:ascii="Times New Roman" w:eastAsia="Times New Roman" w:hAnsi="Times New Roman" w:cs="Times New Roman"/>
          <w:spacing w:val="-6"/>
          <w:sz w:val="28"/>
          <w:szCs w:val="28"/>
          <w:lang w:eastAsia="ru-RU"/>
        </w:rPr>
        <w:t xml:space="preserve"> сентября </w:t>
      </w:r>
      <w:r w:rsidRPr="000D2635">
        <w:rPr>
          <w:rFonts w:ascii="Times New Roman" w:eastAsia="Times New Roman" w:hAnsi="Times New Roman" w:cs="Times New Roman"/>
          <w:spacing w:val="-6"/>
          <w:sz w:val="28"/>
          <w:szCs w:val="28"/>
          <w:lang w:eastAsia="ru-RU"/>
        </w:rPr>
        <w:t>2011</w:t>
      </w:r>
      <w:r w:rsidR="004229A0">
        <w:rPr>
          <w:rFonts w:ascii="Times New Roman" w:eastAsia="Times New Roman" w:hAnsi="Times New Roman" w:cs="Times New Roman"/>
          <w:spacing w:val="-6"/>
          <w:sz w:val="28"/>
          <w:szCs w:val="28"/>
          <w:lang w:eastAsia="ru-RU"/>
        </w:rPr>
        <w:t xml:space="preserve"> года</w:t>
      </w:r>
      <w:r w:rsidRPr="000D2635">
        <w:rPr>
          <w:rFonts w:ascii="Times New Roman" w:eastAsia="Times New Roman" w:hAnsi="Times New Roman" w:cs="Times New Roman"/>
          <w:spacing w:val="-6"/>
          <w:sz w:val="28"/>
          <w:szCs w:val="28"/>
          <w:lang w:eastAsia="ru-RU"/>
        </w:rPr>
        <w:t xml:space="preserve"> </w:t>
      </w:r>
      <w:r w:rsidR="004229A0">
        <w:rPr>
          <w:rFonts w:ascii="Times New Roman" w:eastAsia="Times New Roman" w:hAnsi="Times New Roman" w:cs="Times New Roman"/>
          <w:spacing w:val="-6"/>
          <w:sz w:val="28"/>
          <w:szCs w:val="28"/>
          <w:lang w:eastAsia="ru-RU"/>
        </w:rPr>
        <w:t xml:space="preserve">                 </w:t>
      </w:r>
      <w:r w:rsidRPr="000D2635">
        <w:rPr>
          <w:rFonts w:ascii="Times New Roman" w:eastAsia="Times New Roman" w:hAnsi="Times New Roman" w:cs="Times New Roman"/>
          <w:spacing w:val="-6"/>
          <w:sz w:val="28"/>
          <w:szCs w:val="28"/>
          <w:lang w:eastAsia="ru-RU"/>
        </w:rPr>
        <w:t>№ 454-ПП</w:t>
      </w:r>
      <w:r w:rsidR="004229A0">
        <w:rPr>
          <w:rFonts w:ascii="Times New Roman" w:eastAsia="Times New Roman" w:hAnsi="Times New Roman" w:cs="Times New Roman"/>
          <w:spacing w:val="-6"/>
          <w:sz w:val="28"/>
          <w:szCs w:val="28"/>
          <w:lang w:eastAsia="ru-RU"/>
        </w:rPr>
        <w:t xml:space="preserve"> и другими нормативно-правовыми актами</w:t>
      </w:r>
      <w:r w:rsidRPr="000D2635">
        <w:rPr>
          <w:rFonts w:ascii="Times New Roman" w:eastAsia="Times New Roman" w:hAnsi="Times New Roman" w:cs="Times New Roman"/>
          <w:spacing w:val="-6"/>
          <w:sz w:val="28"/>
          <w:szCs w:val="28"/>
          <w:lang w:eastAsia="ru-RU"/>
        </w:rPr>
        <w:t>.</w:t>
      </w:r>
    </w:p>
    <w:p w:rsidR="00FA46C3" w:rsidRPr="000D2635" w:rsidRDefault="004229A0" w:rsidP="000D2635">
      <w:pPr>
        <w:spacing w:after="0" w:line="269"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На основании статьи 57 ЖК РФ, статей </w:t>
      </w:r>
      <w:r w:rsidR="00FA46C3" w:rsidRPr="000D2635">
        <w:rPr>
          <w:rFonts w:ascii="Times New Roman" w:eastAsia="Times New Roman" w:hAnsi="Times New Roman" w:cs="Times New Roman"/>
          <w:spacing w:val="-6"/>
          <w:sz w:val="28"/>
          <w:szCs w:val="28"/>
          <w:lang w:eastAsia="ru-RU"/>
        </w:rPr>
        <w:t>2, 4, 17 Закона</w:t>
      </w:r>
      <w:r>
        <w:rPr>
          <w:rFonts w:ascii="Times New Roman" w:eastAsia="Times New Roman" w:hAnsi="Times New Roman" w:cs="Times New Roman"/>
          <w:spacing w:val="-6"/>
          <w:sz w:val="28"/>
          <w:szCs w:val="28"/>
          <w:lang w:eastAsia="ru-RU"/>
        </w:rPr>
        <w:t xml:space="preserve"> Москвы от 14 июня 2006 года</w:t>
      </w:r>
      <w:r w:rsidR="00FA46C3" w:rsidRPr="000D2635">
        <w:rPr>
          <w:rFonts w:ascii="Times New Roman" w:eastAsia="Times New Roman" w:hAnsi="Times New Roman" w:cs="Times New Roman"/>
          <w:spacing w:val="-6"/>
          <w:sz w:val="28"/>
          <w:szCs w:val="28"/>
          <w:lang w:eastAsia="ru-RU"/>
        </w:rPr>
        <w:t xml:space="preserve"> № 29 и ГП «Жилище»</w:t>
      </w:r>
      <w:r>
        <w:rPr>
          <w:rFonts w:ascii="Times New Roman" w:eastAsia="Times New Roman" w:hAnsi="Times New Roman" w:cs="Times New Roman"/>
          <w:spacing w:val="-6"/>
          <w:sz w:val="28"/>
          <w:szCs w:val="28"/>
          <w:lang w:eastAsia="ru-RU"/>
        </w:rPr>
        <w:t>,</w:t>
      </w:r>
      <w:r w:rsidR="00FA46C3" w:rsidRPr="000D2635">
        <w:rPr>
          <w:rFonts w:ascii="Times New Roman" w:eastAsia="Times New Roman" w:hAnsi="Times New Roman" w:cs="Times New Roman"/>
          <w:spacing w:val="-6"/>
          <w:sz w:val="28"/>
          <w:szCs w:val="28"/>
          <w:lang w:eastAsia="ru-RU"/>
        </w:rPr>
        <w:t xml:space="preserve"> жителям города Москвы, состоящим на учете в качестве нуждающихся в улучшении жилищных условий, в порядке очередности в соответствии с поданным заявлением о форме обеспечения, исходя из даты принятия их на учет предоставляются:</w:t>
      </w:r>
    </w:p>
    <w:p w:rsidR="00FA46C3" w:rsidRPr="000D2635" w:rsidRDefault="00FA46C3" w:rsidP="000D2635">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 жилые помещения по договорам социального найма;</w:t>
      </w:r>
    </w:p>
    <w:p w:rsidR="00FA46C3" w:rsidRPr="000D2635" w:rsidRDefault="00FA46C3" w:rsidP="000D2635">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 жилые помещения в собственность по договору купли-продажи, в том числе с использованием заемных (кредитных) средств;</w:t>
      </w:r>
    </w:p>
    <w:p w:rsidR="00FA46C3" w:rsidRPr="000D2635" w:rsidRDefault="00FA46C3" w:rsidP="000D2635">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 субсидии для приобретения или строительства жилых помещений (далее – субсидия) на рынке недвижимости.</w:t>
      </w:r>
    </w:p>
    <w:p w:rsidR="00FA46C3" w:rsidRPr="000D2635" w:rsidRDefault="004229A0" w:rsidP="000D2635">
      <w:pPr>
        <w:spacing w:after="0" w:line="269"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Согласно требованиям части 2 статьи 15, части 5 статьи 57 ЖК РФ, частей</w:t>
      </w:r>
      <w:r w:rsidR="00FA46C3" w:rsidRPr="000D2635">
        <w:rPr>
          <w:rFonts w:ascii="Times New Roman" w:eastAsia="Times New Roman" w:hAnsi="Times New Roman" w:cs="Times New Roman"/>
          <w:spacing w:val="-6"/>
          <w:sz w:val="28"/>
          <w:szCs w:val="28"/>
          <w:lang w:eastAsia="ru-RU"/>
        </w:rPr>
        <w:t xml:space="preserve"> 3, 4 </w:t>
      </w:r>
      <w:r>
        <w:rPr>
          <w:rFonts w:ascii="Times New Roman" w:eastAsia="Times New Roman" w:hAnsi="Times New Roman" w:cs="Times New Roman"/>
          <w:spacing w:val="-6"/>
          <w:sz w:val="28"/>
          <w:szCs w:val="28"/>
          <w:lang w:eastAsia="ru-RU"/>
        </w:rPr>
        <w:t xml:space="preserve">статьи </w:t>
      </w:r>
      <w:r w:rsidR="00FA46C3" w:rsidRPr="000D2635">
        <w:rPr>
          <w:rFonts w:ascii="Times New Roman" w:eastAsia="Times New Roman" w:hAnsi="Times New Roman" w:cs="Times New Roman"/>
          <w:spacing w:val="-6"/>
          <w:sz w:val="28"/>
          <w:szCs w:val="28"/>
          <w:lang w:eastAsia="ru-RU"/>
        </w:rPr>
        <w:t xml:space="preserve">20 Закона </w:t>
      </w:r>
      <w:r>
        <w:rPr>
          <w:rFonts w:ascii="Times New Roman" w:eastAsia="Times New Roman" w:hAnsi="Times New Roman" w:cs="Times New Roman"/>
          <w:spacing w:val="-6"/>
          <w:sz w:val="28"/>
          <w:szCs w:val="28"/>
          <w:lang w:eastAsia="ru-RU"/>
        </w:rPr>
        <w:t xml:space="preserve">Москвы от 14 июня 2006 года </w:t>
      </w:r>
      <w:r w:rsidR="00FA46C3" w:rsidRPr="000D2635">
        <w:rPr>
          <w:rFonts w:ascii="Times New Roman" w:eastAsia="Times New Roman" w:hAnsi="Times New Roman" w:cs="Times New Roman"/>
          <w:spacing w:val="-6"/>
          <w:sz w:val="28"/>
          <w:szCs w:val="28"/>
          <w:lang w:eastAsia="ru-RU"/>
        </w:rPr>
        <w:t>№ 29</w:t>
      </w:r>
      <w:r>
        <w:rPr>
          <w:rFonts w:ascii="Times New Roman" w:eastAsia="Times New Roman" w:hAnsi="Times New Roman" w:cs="Times New Roman"/>
          <w:spacing w:val="-6"/>
          <w:sz w:val="28"/>
          <w:szCs w:val="28"/>
          <w:lang w:eastAsia="ru-RU"/>
        </w:rPr>
        <w:t>,</w:t>
      </w:r>
      <w:r w:rsidR="00FA46C3" w:rsidRPr="000D2635">
        <w:rPr>
          <w:rFonts w:ascii="Times New Roman" w:eastAsia="Times New Roman" w:hAnsi="Times New Roman" w:cs="Times New Roman"/>
          <w:spacing w:val="-6"/>
          <w:sz w:val="28"/>
          <w:szCs w:val="28"/>
          <w:lang w:eastAsia="ru-RU"/>
        </w:rPr>
        <w:t xml:space="preserve"> предоставляемое гражданам в порядке улучшения жилищных условий жилое помещение должно находиться в границах соответствующего населенного пункта – города Москвы, отвечать установленным санитарным и техническим правилам и нормам и быть общей площадью не менее нормы предоставления, которая установлена в размере 18 кв. м площади жилого помещения на одного человека.</w:t>
      </w:r>
    </w:p>
    <w:p w:rsidR="00FA46C3" w:rsidRPr="000D2635" w:rsidRDefault="00FA46C3" w:rsidP="003C6F6D">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Площадь жилого помещения, подлежащего предоставлению гражданам, совместно принятым на жилищный учет решением уполномоченного органа власти города Москвы, определяется как произведение количества граждан, состоящих на жилищном учете, принятых на учет согласно данному решению, и нормы предоставления на одного человека. При определении размера подлежащего предоставлению жилого помещения учитывается суммарная площадь всех жилых помещений (частей жилых помещений), в отношении которых кто-либо из членов семьи обладает самостоятельным правом собственности или правом пользования. Суммарная площадь всех жилых помещений может превышать получен</w:t>
      </w:r>
      <w:r w:rsidR="003C6F6D">
        <w:rPr>
          <w:rFonts w:ascii="Times New Roman" w:eastAsia="Times New Roman" w:hAnsi="Times New Roman" w:cs="Times New Roman"/>
          <w:spacing w:val="-6"/>
          <w:sz w:val="28"/>
          <w:szCs w:val="28"/>
          <w:lang w:eastAsia="ru-RU"/>
        </w:rPr>
        <w:t xml:space="preserve">ный размер, </w:t>
      </w:r>
      <w:r w:rsidRPr="000D2635">
        <w:rPr>
          <w:rFonts w:ascii="Times New Roman" w:eastAsia="Times New Roman" w:hAnsi="Times New Roman" w:cs="Times New Roman"/>
          <w:spacing w:val="-6"/>
          <w:sz w:val="28"/>
          <w:szCs w:val="28"/>
          <w:lang w:eastAsia="ru-RU"/>
        </w:rPr>
        <w:t>но не более чем на 9 кв. м.</w:t>
      </w:r>
      <w:r w:rsidR="003C6F6D">
        <w:rPr>
          <w:rFonts w:ascii="Times New Roman" w:eastAsia="Times New Roman" w:hAnsi="Times New Roman" w:cs="Times New Roman"/>
          <w:spacing w:val="-6"/>
          <w:sz w:val="28"/>
          <w:szCs w:val="28"/>
          <w:lang w:eastAsia="ru-RU"/>
        </w:rPr>
        <w:t xml:space="preserve"> Частью 2 статьи</w:t>
      </w:r>
      <w:r w:rsidRPr="000D2635">
        <w:rPr>
          <w:rFonts w:ascii="Times New Roman" w:eastAsia="Times New Roman" w:hAnsi="Times New Roman" w:cs="Times New Roman"/>
          <w:spacing w:val="-6"/>
          <w:sz w:val="28"/>
          <w:szCs w:val="28"/>
          <w:lang w:eastAsia="ru-RU"/>
        </w:rPr>
        <w:t xml:space="preserve"> 35 Закона </w:t>
      </w:r>
      <w:r w:rsidR="003C6F6D">
        <w:rPr>
          <w:rFonts w:ascii="Times New Roman" w:eastAsia="Times New Roman" w:hAnsi="Times New Roman" w:cs="Times New Roman"/>
          <w:spacing w:val="-6"/>
          <w:sz w:val="28"/>
          <w:szCs w:val="28"/>
          <w:lang w:eastAsia="ru-RU"/>
        </w:rPr>
        <w:t xml:space="preserve">Москвы от 14 июня 2006 года      </w:t>
      </w:r>
      <w:r w:rsidRPr="000D2635">
        <w:rPr>
          <w:rFonts w:ascii="Times New Roman" w:eastAsia="Times New Roman" w:hAnsi="Times New Roman" w:cs="Times New Roman"/>
          <w:spacing w:val="-6"/>
          <w:sz w:val="28"/>
          <w:szCs w:val="28"/>
          <w:lang w:eastAsia="ru-RU"/>
        </w:rPr>
        <w:t>№ 29 допускается предоставление жилого помещения площадью,</w:t>
      </w:r>
      <w:r w:rsidR="003C6F6D">
        <w:rPr>
          <w:rFonts w:ascii="Times New Roman" w:eastAsia="Times New Roman" w:hAnsi="Times New Roman" w:cs="Times New Roman"/>
          <w:spacing w:val="-6"/>
          <w:sz w:val="28"/>
          <w:szCs w:val="28"/>
          <w:lang w:eastAsia="ru-RU"/>
        </w:rPr>
        <w:t xml:space="preserve"> </w:t>
      </w:r>
      <w:r w:rsidRPr="000D2635">
        <w:rPr>
          <w:rFonts w:ascii="Times New Roman" w:eastAsia="Times New Roman" w:hAnsi="Times New Roman" w:cs="Times New Roman"/>
          <w:spacing w:val="-6"/>
          <w:sz w:val="28"/>
          <w:szCs w:val="28"/>
          <w:lang w:eastAsia="ru-RU"/>
        </w:rPr>
        <w:t>прев</w:t>
      </w:r>
      <w:r w:rsidR="003C6F6D">
        <w:rPr>
          <w:rFonts w:ascii="Times New Roman" w:eastAsia="Times New Roman" w:hAnsi="Times New Roman" w:cs="Times New Roman"/>
          <w:spacing w:val="-6"/>
          <w:sz w:val="28"/>
          <w:szCs w:val="28"/>
          <w:lang w:eastAsia="ru-RU"/>
        </w:rPr>
        <w:t xml:space="preserve">ышающей вышеуказанные размеры, </w:t>
      </w:r>
      <w:r w:rsidRPr="000D2635">
        <w:rPr>
          <w:rFonts w:ascii="Times New Roman" w:eastAsia="Times New Roman" w:hAnsi="Times New Roman" w:cs="Times New Roman"/>
          <w:spacing w:val="-6"/>
          <w:sz w:val="28"/>
          <w:szCs w:val="28"/>
          <w:lang w:eastAsia="ru-RU"/>
        </w:rPr>
        <w:t>по договору купли-продажи, в том числе с использованием заемных (кредитных) средств, при наличии такой возможности у продавца.</w:t>
      </w:r>
      <w:r w:rsidR="003C6F6D">
        <w:rPr>
          <w:rFonts w:ascii="Times New Roman" w:eastAsia="Times New Roman" w:hAnsi="Times New Roman" w:cs="Times New Roman"/>
          <w:spacing w:val="-6"/>
          <w:sz w:val="28"/>
          <w:szCs w:val="28"/>
          <w:lang w:eastAsia="ru-RU"/>
        </w:rPr>
        <w:t xml:space="preserve"> Согласно части 10 статьи</w:t>
      </w:r>
      <w:r w:rsidR="00DB1225" w:rsidRPr="000D2635">
        <w:rPr>
          <w:rFonts w:ascii="Times New Roman" w:eastAsia="Times New Roman" w:hAnsi="Times New Roman" w:cs="Times New Roman"/>
          <w:spacing w:val="-6"/>
          <w:sz w:val="28"/>
          <w:szCs w:val="28"/>
          <w:lang w:eastAsia="ru-RU"/>
        </w:rPr>
        <w:t xml:space="preserve"> 20 Закона </w:t>
      </w:r>
      <w:r w:rsidR="003C6F6D">
        <w:rPr>
          <w:rFonts w:ascii="Times New Roman" w:eastAsia="Times New Roman" w:hAnsi="Times New Roman" w:cs="Times New Roman"/>
          <w:spacing w:val="-6"/>
          <w:sz w:val="28"/>
          <w:szCs w:val="28"/>
          <w:lang w:eastAsia="ru-RU"/>
        </w:rPr>
        <w:t xml:space="preserve">Москвы от 14 июня 2006 года </w:t>
      </w:r>
      <w:r w:rsidR="00DB1225" w:rsidRPr="000D2635">
        <w:rPr>
          <w:rFonts w:ascii="Times New Roman" w:eastAsia="Times New Roman" w:hAnsi="Times New Roman" w:cs="Times New Roman"/>
          <w:spacing w:val="-6"/>
          <w:sz w:val="28"/>
          <w:szCs w:val="28"/>
          <w:lang w:eastAsia="ru-RU"/>
        </w:rPr>
        <w:t>№ 29 т</w:t>
      </w:r>
      <w:r w:rsidRPr="000D2635">
        <w:rPr>
          <w:rFonts w:ascii="Times New Roman" w:eastAsia="Times New Roman" w:hAnsi="Times New Roman" w:cs="Times New Roman"/>
          <w:spacing w:val="-6"/>
          <w:sz w:val="28"/>
          <w:szCs w:val="28"/>
          <w:lang w:eastAsia="ru-RU"/>
        </w:rPr>
        <w:t>ребования граждан о предоставлении жилого помещения в конкретном месте, доме, на этаже, по конкретному адресу, с определенным количеством комнат, определенного количества жилых помещений, удовлетворению не подлежат.</w:t>
      </w:r>
    </w:p>
    <w:p w:rsidR="00FA46C3" w:rsidRPr="000D2635" w:rsidRDefault="003C6F6D" w:rsidP="000D2635">
      <w:pPr>
        <w:spacing w:after="0" w:line="269"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П</w:t>
      </w:r>
      <w:r w:rsidR="00213A8F" w:rsidRPr="000D2635">
        <w:rPr>
          <w:rFonts w:ascii="Times New Roman" w:eastAsia="Times New Roman" w:hAnsi="Times New Roman" w:cs="Times New Roman"/>
          <w:spacing w:val="-6"/>
          <w:sz w:val="28"/>
          <w:szCs w:val="28"/>
          <w:lang w:eastAsia="ru-RU"/>
        </w:rPr>
        <w:t xml:space="preserve">ри рассмотрении данной категории споров, судам </w:t>
      </w:r>
      <w:r w:rsidR="00862D66" w:rsidRPr="000D2635">
        <w:rPr>
          <w:rFonts w:ascii="Times New Roman" w:eastAsia="Times New Roman" w:hAnsi="Times New Roman" w:cs="Times New Roman"/>
          <w:spacing w:val="-6"/>
          <w:sz w:val="28"/>
          <w:szCs w:val="28"/>
          <w:lang w:eastAsia="ru-RU"/>
        </w:rPr>
        <w:t>необхо</w:t>
      </w:r>
      <w:r>
        <w:rPr>
          <w:rFonts w:ascii="Times New Roman" w:eastAsia="Times New Roman" w:hAnsi="Times New Roman" w:cs="Times New Roman"/>
          <w:spacing w:val="-6"/>
          <w:sz w:val="28"/>
          <w:szCs w:val="28"/>
          <w:lang w:eastAsia="ru-RU"/>
        </w:rPr>
        <w:t>димо принимать во внимание норму статьи</w:t>
      </w:r>
      <w:r w:rsidR="00DB1225" w:rsidRPr="000D2635">
        <w:rPr>
          <w:rFonts w:ascii="Times New Roman" w:eastAsia="Times New Roman" w:hAnsi="Times New Roman" w:cs="Times New Roman"/>
          <w:spacing w:val="-6"/>
          <w:sz w:val="28"/>
          <w:szCs w:val="28"/>
          <w:lang w:eastAsia="ru-RU"/>
        </w:rPr>
        <w:t xml:space="preserve"> 31 Семейного кодекса Российской Федерации</w:t>
      </w:r>
      <w:r w:rsidR="005C221E" w:rsidRPr="000D2635">
        <w:rPr>
          <w:rFonts w:ascii="Times New Roman" w:eastAsia="Times New Roman" w:hAnsi="Times New Roman" w:cs="Times New Roman"/>
          <w:spacing w:val="-6"/>
          <w:sz w:val="28"/>
          <w:szCs w:val="28"/>
          <w:lang w:eastAsia="ru-RU"/>
        </w:rPr>
        <w:t xml:space="preserve"> (далее – СК РФ)</w:t>
      </w:r>
      <w:r>
        <w:rPr>
          <w:rFonts w:ascii="Times New Roman" w:eastAsia="Times New Roman" w:hAnsi="Times New Roman" w:cs="Times New Roman"/>
          <w:spacing w:val="-6"/>
          <w:sz w:val="28"/>
          <w:szCs w:val="28"/>
          <w:lang w:eastAsia="ru-RU"/>
        </w:rPr>
        <w:t xml:space="preserve">, согласно которой, </w:t>
      </w:r>
      <w:r w:rsidR="00DB1225" w:rsidRPr="000D2635">
        <w:rPr>
          <w:rFonts w:ascii="Times New Roman" w:eastAsia="Times New Roman" w:hAnsi="Times New Roman" w:cs="Times New Roman"/>
          <w:spacing w:val="-6"/>
          <w:sz w:val="28"/>
          <w:szCs w:val="28"/>
          <w:lang w:eastAsia="ru-RU"/>
        </w:rPr>
        <w:t>супруги свободны в выборе места жительства.</w:t>
      </w:r>
    </w:p>
    <w:p w:rsidR="00DB1225" w:rsidRPr="000D2635" w:rsidRDefault="00D95DA8" w:rsidP="00D95DA8">
      <w:pPr>
        <w:spacing w:after="0" w:line="269"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Статья</w:t>
      </w:r>
      <w:r w:rsidR="00DB1225" w:rsidRPr="000D2635">
        <w:rPr>
          <w:rFonts w:ascii="Times New Roman" w:eastAsia="Times New Roman" w:hAnsi="Times New Roman" w:cs="Times New Roman"/>
          <w:spacing w:val="-6"/>
          <w:sz w:val="28"/>
          <w:szCs w:val="28"/>
          <w:lang w:eastAsia="ru-RU"/>
        </w:rPr>
        <w:t xml:space="preserve"> 34 </w:t>
      </w:r>
      <w:r w:rsidR="005C221E" w:rsidRPr="000D2635">
        <w:rPr>
          <w:rFonts w:ascii="Times New Roman" w:eastAsia="Times New Roman" w:hAnsi="Times New Roman" w:cs="Times New Roman"/>
          <w:spacing w:val="-6"/>
          <w:sz w:val="28"/>
          <w:szCs w:val="28"/>
          <w:lang w:eastAsia="ru-RU"/>
        </w:rPr>
        <w:t>СК РФ</w:t>
      </w:r>
      <w:r w:rsidR="00DB1225" w:rsidRPr="000D2635">
        <w:rPr>
          <w:rFonts w:ascii="Times New Roman" w:eastAsia="Times New Roman" w:hAnsi="Times New Roman" w:cs="Times New Roman"/>
          <w:spacing w:val="-6"/>
          <w:sz w:val="28"/>
          <w:szCs w:val="28"/>
          <w:lang w:eastAsia="ru-RU"/>
        </w:rPr>
        <w:t xml:space="preserve"> устанавливает, что имущество, нажитое супругами во время брака, является их совместной собственностью.</w:t>
      </w:r>
      <w:r>
        <w:rPr>
          <w:rFonts w:ascii="Times New Roman" w:eastAsia="Times New Roman" w:hAnsi="Times New Roman" w:cs="Times New Roman"/>
          <w:spacing w:val="-6"/>
          <w:sz w:val="28"/>
          <w:szCs w:val="28"/>
          <w:lang w:eastAsia="ru-RU"/>
        </w:rPr>
        <w:t xml:space="preserve"> </w:t>
      </w:r>
      <w:r w:rsidR="003C6F6D">
        <w:rPr>
          <w:rFonts w:ascii="Times New Roman" w:eastAsia="Times New Roman" w:hAnsi="Times New Roman" w:cs="Times New Roman"/>
          <w:spacing w:val="-6"/>
          <w:sz w:val="28"/>
          <w:szCs w:val="28"/>
          <w:lang w:eastAsia="ru-RU"/>
        </w:rPr>
        <w:t xml:space="preserve">В силу правил </w:t>
      </w:r>
      <w:r>
        <w:rPr>
          <w:rFonts w:ascii="Times New Roman" w:eastAsia="Times New Roman" w:hAnsi="Times New Roman" w:cs="Times New Roman"/>
          <w:spacing w:val="-6"/>
          <w:sz w:val="28"/>
          <w:szCs w:val="28"/>
          <w:lang w:eastAsia="ru-RU"/>
        </w:rPr>
        <w:t xml:space="preserve">этой </w:t>
      </w:r>
      <w:r w:rsidR="003C6F6D">
        <w:rPr>
          <w:rFonts w:ascii="Times New Roman" w:eastAsia="Times New Roman" w:hAnsi="Times New Roman" w:cs="Times New Roman"/>
          <w:spacing w:val="-6"/>
          <w:sz w:val="28"/>
          <w:szCs w:val="28"/>
          <w:lang w:eastAsia="ru-RU"/>
        </w:rPr>
        <w:t xml:space="preserve">статьи, к </w:t>
      </w:r>
      <w:r w:rsidR="00DB1225" w:rsidRPr="000D2635">
        <w:rPr>
          <w:rFonts w:ascii="Times New Roman" w:eastAsia="Times New Roman" w:hAnsi="Times New Roman" w:cs="Times New Roman"/>
          <w:spacing w:val="-6"/>
          <w:sz w:val="28"/>
          <w:szCs w:val="28"/>
          <w:lang w:eastAsia="ru-RU"/>
        </w:rPr>
        <w:t>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213A8F" w:rsidRPr="000D2635" w:rsidRDefault="00213A8F" w:rsidP="000D2635">
      <w:pPr>
        <w:spacing w:after="0" w:line="269" w:lineRule="auto"/>
        <w:ind w:firstLine="709"/>
        <w:jc w:val="both"/>
        <w:rPr>
          <w:rFonts w:ascii="Times New Roman" w:eastAsia="Times New Roman" w:hAnsi="Times New Roman" w:cs="Times New Roman"/>
          <w:spacing w:val="-6"/>
          <w:sz w:val="28"/>
          <w:szCs w:val="28"/>
          <w:lang w:eastAsia="ru-RU"/>
        </w:rPr>
      </w:pPr>
    </w:p>
    <w:p w:rsidR="004F0B81" w:rsidRPr="000D2635" w:rsidRDefault="00890A07" w:rsidP="000D2635">
      <w:pPr>
        <w:spacing w:after="0" w:line="269"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При рассмотрении </w:t>
      </w:r>
      <w:r w:rsidR="005C221E" w:rsidRPr="000D2635">
        <w:rPr>
          <w:rFonts w:ascii="Times New Roman" w:eastAsia="Times New Roman" w:hAnsi="Times New Roman" w:cs="Times New Roman"/>
          <w:spacing w:val="-6"/>
          <w:sz w:val="28"/>
          <w:szCs w:val="28"/>
          <w:lang w:eastAsia="ru-RU"/>
        </w:rPr>
        <w:t>гражданско</w:t>
      </w:r>
      <w:r>
        <w:rPr>
          <w:rFonts w:ascii="Times New Roman" w:eastAsia="Times New Roman" w:hAnsi="Times New Roman" w:cs="Times New Roman"/>
          <w:spacing w:val="-6"/>
          <w:sz w:val="28"/>
          <w:szCs w:val="28"/>
          <w:lang w:eastAsia="ru-RU"/>
        </w:rPr>
        <w:t>го</w:t>
      </w:r>
      <w:r w:rsidR="004F0B81" w:rsidRPr="000D2635">
        <w:rPr>
          <w:rFonts w:ascii="Times New Roman" w:eastAsia="Times New Roman" w:hAnsi="Times New Roman" w:cs="Times New Roman"/>
          <w:spacing w:val="-6"/>
          <w:sz w:val="28"/>
          <w:szCs w:val="28"/>
          <w:lang w:eastAsia="ru-RU"/>
        </w:rPr>
        <w:t xml:space="preserve"> дел</w:t>
      </w:r>
      <w:r>
        <w:rPr>
          <w:rFonts w:ascii="Times New Roman" w:eastAsia="Times New Roman" w:hAnsi="Times New Roman" w:cs="Times New Roman"/>
          <w:spacing w:val="-6"/>
          <w:sz w:val="28"/>
          <w:szCs w:val="28"/>
          <w:lang w:eastAsia="ru-RU"/>
        </w:rPr>
        <w:t>а</w:t>
      </w:r>
      <w:r w:rsidR="004F0B81" w:rsidRPr="000D2635">
        <w:rPr>
          <w:rFonts w:ascii="Times New Roman" w:eastAsia="Times New Roman" w:hAnsi="Times New Roman" w:cs="Times New Roman"/>
          <w:spacing w:val="-6"/>
          <w:sz w:val="28"/>
          <w:szCs w:val="28"/>
          <w:lang w:eastAsia="ru-RU"/>
        </w:rPr>
        <w:t xml:space="preserve"> № 02-3218/19</w:t>
      </w:r>
      <w:r w:rsidR="005C221E" w:rsidRPr="000D2635">
        <w:rPr>
          <w:rFonts w:ascii="Times New Roman" w:eastAsia="Times New Roman" w:hAnsi="Times New Roman" w:cs="Times New Roman"/>
          <w:spacing w:val="-6"/>
          <w:sz w:val="28"/>
          <w:szCs w:val="28"/>
          <w:lang w:eastAsia="ru-RU"/>
        </w:rPr>
        <w:t xml:space="preserve"> были установлены следующие обстоятельства.</w:t>
      </w:r>
    </w:p>
    <w:p w:rsidR="004F0B81" w:rsidRPr="000D2635" w:rsidRDefault="004F0B81" w:rsidP="000D2635">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Л</w:t>
      </w:r>
      <w:r w:rsidR="00213A8F" w:rsidRPr="000D2635">
        <w:rPr>
          <w:rFonts w:ascii="Times New Roman" w:eastAsia="Times New Roman" w:hAnsi="Times New Roman" w:cs="Times New Roman"/>
          <w:spacing w:val="-6"/>
          <w:sz w:val="28"/>
          <w:szCs w:val="28"/>
          <w:lang w:eastAsia="ru-RU"/>
        </w:rPr>
        <w:t xml:space="preserve">. </w:t>
      </w:r>
      <w:r w:rsidRPr="000D2635">
        <w:rPr>
          <w:rFonts w:ascii="Times New Roman" w:eastAsia="Times New Roman" w:hAnsi="Times New Roman" w:cs="Times New Roman"/>
          <w:spacing w:val="-6"/>
          <w:sz w:val="28"/>
          <w:szCs w:val="28"/>
          <w:lang w:eastAsia="ru-RU"/>
        </w:rPr>
        <w:t xml:space="preserve">в составе семьи из трех человек (она, сын, отец) зарегистрирована по месту жительства </w:t>
      </w:r>
      <w:r w:rsidR="005C221E" w:rsidRPr="000D2635">
        <w:rPr>
          <w:rFonts w:ascii="Times New Roman" w:eastAsia="Times New Roman" w:hAnsi="Times New Roman" w:cs="Times New Roman"/>
          <w:spacing w:val="-6"/>
          <w:sz w:val="28"/>
          <w:szCs w:val="28"/>
          <w:lang w:eastAsia="ru-RU"/>
        </w:rPr>
        <w:t xml:space="preserve">и </w:t>
      </w:r>
      <w:r w:rsidRPr="000D2635">
        <w:rPr>
          <w:rFonts w:ascii="Times New Roman" w:eastAsia="Times New Roman" w:hAnsi="Times New Roman" w:cs="Times New Roman"/>
          <w:spacing w:val="-6"/>
          <w:sz w:val="28"/>
          <w:szCs w:val="28"/>
          <w:lang w:eastAsia="ru-RU"/>
        </w:rPr>
        <w:t>занимает комнату пло</w:t>
      </w:r>
      <w:r w:rsidR="00890A07">
        <w:rPr>
          <w:rFonts w:ascii="Times New Roman" w:eastAsia="Times New Roman" w:hAnsi="Times New Roman" w:cs="Times New Roman"/>
          <w:spacing w:val="-6"/>
          <w:sz w:val="28"/>
          <w:szCs w:val="28"/>
          <w:lang w:eastAsia="ru-RU"/>
        </w:rPr>
        <w:t xml:space="preserve">щадью жилого помещения 30,4 </w:t>
      </w:r>
      <w:proofErr w:type="spellStart"/>
      <w:r w:rsidR="00890A07">
        <w:rPr>
          <w:rFonts w:ascii="Times New Roman" w:eastAsia="Times New Roman" w:hAnsi="Times New Roman" w:cs="Times New Roman"/>
          <w:spacing w:val="-6"/>
          <w:sz w:val="28"/>
          <w:szCs w:val="28"/>
          <w:lang w:eastAsia="ru-RU"/>
        </w:rPr>
        <w:t>кв.</w:t>
      </w:r>
      <w:r w:rsidRPr="000D2635">
        <w:rPr>
          <w:rFonts w:ascii="Times New Roman" w:eastAsia="Times New Roman" w:hAnsi="Times New Roman" w:cs="Times New Roman"/>
          <w:spacing w:val="-6"/>
          <w:sz w:val="28"/>
          <w:szCs w:val="28"/>
          <w:lang w:eastAsia="ru-RU"/>
        </w:rPr>
        <w:t>м</w:t>
      </w:r>
      <w:proofErr w:type="spellEnd"/>
      <w:r w:rsidRPr="000D2635">
        <w:rPr>
          <w:rFonts w:ascii="Times New Roman" w:eastAsia="Times New Roman" w:hAnsi="Times New Roman" w:cs="Times New Roman"/>
          <w:spacing w:val="-6"/>
          <w:sz w:val="28"/>
          <w:szCs w:val="28"/>
          <w:lang w:eastAsia="ru-RU"/>
        </w:rPr>
        <w:t xml:space="preserve"> в двухкомнатной коммунальной квартире пло</w:t>
      </w:r>
      <w:r w:rsidR="00890A07">
        <w:rPr>
          <w:rFonts w:ascii="Times New Roman" w:eastAsia="Times New Roman" w:hAnsi="Times New Roman" w:cs="Times New Roman"/>
          <w:spacing w:val="-6"/>
          <w:sz w:val="28"/>
          <w:szCs w:val="28"/>
          <w:lang w:eastAsia="ru-RU"/>
        </w:rPr>
        <w:t xml:space="preserve">щадью жилого помещения 55,9 </w:t>
      </w:r>
      <w:proofErr w:type="spellStart"/>
      <w:r w:rsidR="00890A07">
        <w:rPr>
          <w:rFonts w:ascii="Times New Roman" w:eastAsia="Times New Roman" w:hAnsi="Times New Roman" w:cs="Times New Roman"/>
          <w:spacing w:val="-6"/>
          <w:sz w:val="28"/>
          <w:szCs w:val="28"/>
          <w:lang w:eastAsia="ru-RU"/>
        </w:rPr>
        <w:t>кв.</w:t>
      </w:r>
      <w:r w:rsidRPr="000D2635">
        <w:rPr>
          <w:rFonts w:ascii="Times New Roman" w:eastAsia="Times New Roman" w:hAnsi="Times New Roman" w:cs="Times New Roman"/>
          <w:spacing w:val="-6"/>
          <w:sz w:val="28"/>
          <w:szCs w:val="28"/>
          <w:lang w:eastAsia="ru-RU"/>
        </w:rPr>
        <w:t>м</w:t>
      </w:r>
      <w:proofErr w:type="spellEnd"/>
      <w:r w:rsidRPr="000D2635">
        <w:rPr>
          <w:rFonts w:ascii="Times New Roman" w:eastAsia="Times New Roman" w:hAnsi="Times New Roman" w:cs="Times New Roman"/>
          <w:spacing w:val="-6"/>
          <w:sz w:val="28"/>
          <w:szCs w:val="28"/>
          <w:lang w:eastAsia="ru-RU"/>
        </w:rPr>
        <w:t>.</w:t>
      </w:r>
    </w:p>
    <w:p w:rsidR="004F0B81" w:rsidRPr="000D2635" w:rsidRDefault="005C221E" w:rsidP="000D2635">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Л., М., К.</w:t>
      </w:r>
      <w:r w:rsidR="004F0B81" w:rsidRPr="000D2635">
        <w:rPr>
          <w:rFonts w:ascii="Times New Roman" w:eastAsia="Times New Roman" w:hAnsi="Times New Roman" w:cs="Times New Roman"/>
          <w:spacing w:val="-6"/>
          <w:sz w:val="28"/>
          <w:szCs w:val="28"/>
          <w:lang w:eastAsia="ru-RU"/>
        </w:rPr>
        <w:t xml:space="preserve"> состояли на учете нуждающихся в улучшени</w:t>
      </w:r>
      <w:r w:rsidR="00890A07">
        <w:rPr>
          <w:rFonts w:ascii="Times New Roman" w:eastAsia="Times New Roman" w:hAnsi="Times New Roman" w:cs="Times New Roman"/>
          <w:spacing w:val="-6"/>
          <w:sz w:val="28"/>
          <w:szCs w:val="28"/>
          <w:lang w:eastAsia="ru-RU"/>
        </w:rPr>
        <w:t>и жилищных условий с 1991 года.</w:t>
      </w:r>
    </w:p>
    <w:p w:rsidR="004F0B81" w:rsidRPr="000D2635" w:rsidRDefault="004F0B81" w:rsidP="000D2635">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 xml:space="preserve">С 2010 года </w:t>
      </w:r>
      <w:r w:rsidR="005C221E" w:rsidRPr="000D2635">
        <w:rPr>
          <w:rFonts w:ascii="Times New Roman" w:eastAsia="Times New Roman" w:hAnsi="Times New Roman" w:cs="Times New Roman"/>
          <w:spacing w:val="-6"/>
          <w:sz w:val="28"/>
          <w:szCs w:val="28"/>
          <w:lang w:eastAsia="ru-RU"/>
        </w:rPr>
        <w:t>Л</w:t>
      </w:r>
      <w:r w:rsidR="00890A07">
        <w:rPr>
          <w:rFonts w:ascii="Times New Roman" w:eastAsia="Times New Roman" w:hAnsi="Times New Roman" w:cs="Times New Roman"/>
          <w:spacing w:val="-6"/>
          <w:sz w:val="28"/>
          <w:szCs w:val="28"/>
          <w:lang w:eastAsia="ru-RU"/>
        </w:rPr>
        <w:t>. состоит в браке с П.</w:t>
      </w:r>
    </w:p>
    <w:p w:rsidR="004F0B81" w:rsidRPr="000D2635" w:rsidRDefault="004F0B81" w:rsidP="000D2635">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П. зарегистрирован по месту жительства</w:t>
      </w:r>
      <w:r w:rsidR="00890A07">
        <w:rPr>
          <w:rFonts w:ascii="Times New Roman" w:eastAsia="Times New Roman" w:hAnsi="Times New Roman" w:cs="Times New Roman"/>
          <w:spacing w:val="-6"/>
          <w:sz w:val="28"/>
          <w:szCs w:val="28"/>
          <w:lang w:eastAsia="ru-RU"/>
        </w:rPr>
        <w:t xml:space="preserve"> в </w:t>
      </w:r>
      <w:r w:rsidRPr="000D2635">
        <w:rPr>
          <w:rFonts w:ascii="Times New Roman" w:eastAsia="Times New Roman" w:hAnsi="Times New Roman" w:cs="Times New Roman"/>
          <w:spacing w:val="-6"/>
          <w:sz w:val="28"/>
          <w:szCs w:val="28"/>
          <w:lang w:eastAsia="ru-RU"/>
        </w:rPr>
        <w:t>двухкомнатн</w:t>
      </w:r>
      <w:r w:rsidR="00890A07">
        <w:rPr>
          <w:rFonts w:ascii="Times New Roman" w:eastAsia="Times New Roman" w:hAnsi="Times New Roman" w:cs="Times New Roman"/>
          <w:spacing w:val="-6"/>
          <w:sz w:val="28"/>
          <w:szCs w:val="28"/>
          <w:lang w:eastAsia="ru-RU"/>
        </w:rPr>
        <w:t>ой</w:t>
      </w:r>
      <w:r w:rsidRPr="000D2635">
        <w:rPr>
          <w:rFonts w:ascii="Times New Roman" w:eastAsia="Times New Roman" w:hAnsi="Times New Roman" w:cs="Times New Roman"/>
          <w:spacing w:val="-6"/>
          <w:sz w:val="28"/>
          <w:szCs w:val="28"/>
          <w:lang w:eastAsia="ru-RU"/>
        </w:rPr>
        <w:t xml:space="preserve"> квартир</w:t>
      </w:r>
      <w:r w:rsidR="00890A07">
        <w:rPr>
          <w:rFonts w:ascii="Times New Roman" w:eastAsia="Times New Roman" w:hAnsi="Times New Roman" w:cs="Times New Roman"/>
          <w:spacing w:val="-6"/>
          <w:sz w:val="28"/>
          <w:szCs w:val="28"/>
          <w:lang w:eastAsia="ru-RU"/>
        </w:rPr>
        <w:t>е</w:t>
      </w:r>
      <w:r w:rsidRPr="000D2635">
        <w:rPr>
          <w:rFonts w:ascii="Times New Roman" w:eastAsia="Times New Roman" w:hAnsi="Times New Roman" w:cs="Times New Roman"/>
          <w:spacing w:val="-6"/>
          <w:sz w:val="28"/>
          <w:szCs w:val="28"/>
          <w:lang w:eastAsia="ru-RU"/>
        </w:rPr>
        <w:t xml:space="preserve"> площадью жилого помещения 50,9 </w:t>
      </w:r>
      <w:proofErr w:type="spellStart"/>
      <w:r w:rsidRPr="000D2635">
        <w:rPr>
          <w:rFonts w:ascii="Times New Roman" w:eastAsia="Times New Roman" w:hAnsi="Times New Roman" w:cs="Times New Roman"/>
          <w:spacing w:val="-6"/>
          <w:sz w:val="28"/>
          <w:szCs w:val="28"/>
          <w:lang w:eastAsia="ru-RU"/>
        </w:rPr>
        <w:t>кв.м</w:t>
      </w:r>
      <w:proofErr w:type="spellEnd"/>
      <w:r w:rsidRPr="000D2635">
        <w:rPr>
          <w:rFonts w:ascii="Times New Roman" w:eastAsia="Times New Roman" w:hAnsi="Times New Roman" w:cs="Times New Roman"/>
          <w:spacing w:val="-6"/>
          <w:sz w:val="28"/>
          <w:szCs w:val="28"/>
          <w:lang w:eastAsia="ru-RU"/>
        </w:rPr>
        <w:t>. С</w:t>
      </w:r>
      <w:r w:rsidR="00890A07">
        <w:rPr>
          <w:rFonts w:ascii="Times New Roman" w:eastAsia="Times New Roman" w:hAnsi="Times New Roman" w:cs="Times New Roman"/>
          <w:spacing w:val="-6"/>
          <w:sz w:val="28"/>
          <w:szCs w:val="28"/>
          <w:lang w:eastAsia="ru-RU"/>
        </w:rPr>
        <w:t xml:space="preserve"> мая 2018 года П. является с</w:t>
      </w:r>
      <w:r w:rsidRPr="000D2635">
        <w:rPr>
          <w:rFonts w:ascii="Times New Roman" w:eastAsia="Times New Roman" w:hAnsi="Times New Roman" w:cs="Times New Roman"/>
          <w:spacing w:val="-6"/>
          <w:sz w:val="28"/>
          <w:szCs w:val="28"/>
          <w:lang w:eastAsia="ru-RU"/>
        </w:rPr>
        <w:t xml:space="preserve">обственником </w:t>
      </w:r>
      <w:r w:rsidR="00890A07">
        <w:rPr>
          <w:rFonts w:ascii="Times New Roman" w:eastAsia="Times New Roman" w:hAnsi="Times New Roman" w:cs="Times New Roman"/>
          <w:spacing w:val="-6"/>
          <w:sz w:val="28"/>
          <w:szCs w:val="28"/>
          <w:lang w:eastAsia="ru-RU"/>
        </w:rPr>
        <w:t>указанной квартиры.</w:t>
      </w:r>
    </w:p>
    <w:p w:rsidR="004F0B81" w:rsidRPr="000D2635" w:rsidRDefault="004F0B81" w:rsidP="000D2635">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 xml:space="preserve">Распоряжением ДГИ г. Москвы </w:t>
      </w:r>
      <w:r w:rsidR="00C474FF" w:rsidRPr="000D2635">
        <w:rPr>
          <w:rFonts w:ascii="Times New Roman" w:eastAsia="Times New Roman" w:hAnsi="Times New Roman" w:cs="Times New Roman"/>
          <w:spacing w:val="-6"/>
          <w:sz w:val="28"/>
          <w:szCs w:val="28"/>
          <w:lang w:eastAsia="ru-RU"/>
        </w:rPr>
        <w:t>Л., М., К.</w:t>
      </w:r>
      <w:r w:rsidRPr="000D2635">
        <w:rPr>
          <w:rFonts w:ascii="Times New Roman" w:eastAsia="Times New Roman" w:hAnsi="Times New Roman" w:cs="Times New Roman"/>
          <w:spacing w:val="-6"/>
          <w:sz w:val="28"/>
          <w:szCs w:val="28"/>
          <w:lang w:eastAsia="ru-RU"/>
        </w:rPr>
        <w:t xml:space="preserve"> сняты с жилищного учета как обеспеченные жилым помещением по норме предоставления с учетом </w:t>
      </w:r>
      <w:r w:rsidR="00C474FF" w:rsidRPr="000D2635">
        <w:rPr>
          <w:rFonts w:ascii="Times New Roman" w:eastAsia="Times New Roman" w:hAnsi="Times New Roman" w:cs="Times New Roman"/>
          <w:spacing w:val="-6"/>
          <w:sz w:val="28"/>
          <w:szCs w:val="28"/>
          <w:lang w:eastAsia="ru-RU"/>
        </w:rPr>
        <w:t xml:space="preserve">площади </w:t>
      </w:r>
      <w:r w:rsidR="00CA29DA">
        <w:rPr>
          <w:rFonts w:ascii="Times New Roman" w:eastAsia="Times New Roman" w:hAnsi="Times New Roman" w:cs="Times New Roman"/>
          <w:spacing w:val="-6"/>
          <w:sz w:val="28"/>
          <w:szCs w:val="28"/>
          <w:lang w:eastAsia="ru-RU"/>
        </w:rPr>
        <w:t xml:space="preserve">квартиры, принадлежащей </w:t>
      </w:r>
      <w:r w:rsidRPr="000D2635">
        <w:rPr>
          <w:rFonts w:ascii="Times New Roman" w:eastAsia="Times New Roman" w:hAnsi="Times New Roman" w:cs="Times New Roman"/>
          <w:spacing w:val="-6"/>
          <w:sz w:val="28"/>
          <w:szCs w:val="28"/>
          <w:lang w:eastAsia="ru-RU"/>
        </w:rPr>
        <w:t>П.</w:t>
      </w:r>
    </w:p>
    <w:p w:rsidR="00C474FF" w:rsidRPr="000D2635" w:rsidRDefault="00DC168B" w:rsidP="000D2635">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Л., посчитав необоснованным распоряжение о снятии ее семьи с жилищного учета, обратилась с иском о признании указанного распоряжения незаконным и восстановлении на жилищном учете.</w:t>
      </w:r>
    </w:p>
    <w:p w:rsidR="00C84CA4" w:rsidRDefault="00C84CA4" w:rsidP="00C84CA4">
      <w:pPr>
        <w:spacing w:after="0" w:line="269"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Разрешая дело, с</w:t>
      </w:r>
      <w:r w:rsidR="00DC168B" w:rsidRPr="000D2635">
        <w:rPr>
          <w:rFonts w:ascii="Times New Roman" w:eastAsia="Times New Roman" w:hAnsi="Times New Roman" w:cs="Times New Roman"/>
          <w:spacing w:val="-6"/>
          <w:sz w:val="28"/>
          <w:szCs w:val="28"/>
          <w:lang w:eastAsia="ru-RU"/>
        </w:rPr>
        <w:t xml:space="preserve">уд первой инстанции </w:t>
      </w:r>
      <w:r>
        <w:rPr>
          <w:rFonts w:ascii="Times New Roman" w:eastAsia="Times New Roman" w:hAnsi="Times New Roman" w:cs="Times New Roman"/>
          <w:spacing w:val="-6"/>
          <w:sz w:val="28"/>
          <w:szCs w:val="28"/>
          <w:lang w:eastAsia="ru-RU"/>
        </w:rPr>
        <w:t xml:space="preserve">согласился с </w:t>
      </w:r>
      <w:r w:rsidR="00050CA6" w:rsidRPr="000D2635">
        <w:rPr>
          <w:rFonts w:ascii="Times New Roman" w:eastAsia="Times New Roman" w:hAnsi="Times New Roman" w:cs="Times New Roman"/>
          <w:spacing w:val="-6"/>
          <w:sz w:val="28"/>
          <w:szCs w:val="28"/>
          <w:lang w:eastAsia="ru-RU"/>
        </w:rPr>
        <w:t>довод</w:t>
      </w:r>
      <w:r>
        <w:rPr>
          <w:rFonts w:ascii="Times New Roman" w:eastAsia="Times New Roman" w:hAnsi="Times New Roman" w:cs="Times New Roman"/>
          <w:spacing w:val="-6"/>
          <w:sz w:val="28"/>
          <w:szCs w:val="28"/>
          <w:lang w:eastAsia="ru-RU"/>
        </w:rPr>
        <w:t>ами</w:t>
      </w:r>
      <w:r w:rsidR="00050CA6" w:rsidRPr="000D2635">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 xml:space="preserve">Л., указав, что Л., М., К., </w:t>
      </w:r>
      <w:r w:rsidR="00050CA6" w:rsidRPr="000D2635">
        <w:rPr>
          <w:rFonts w:ascii="Times New Roman" w:eastAsia="Times New Roman" w:hAnsi="Times New Roman" w:cs="Times New Roman"/>
          <w:spacing w:val="-6"/>
          <w:sz w:val="28"/>
          <w:szCs w:val="28"/>
          <w:lang w:eastAsia="ru-RU"/>
        </w:rPr>
        <w:t>признанные нуждающимися в улучшении жилищных условий, в жилое помещение П. не вселялись, правами пользования и собственности, на указанное жилое помещение не обладают. П. – супруг Л. на жилищном учете в составе семьи Л. не состоит, изменений в жилищных условиях семьи Л. не произошло, в связи с чем, обеспеченность жилыми помещениями подлежит определению исходя из площади только того жилого помещения, право пользования которым обладает семья Л., состоящая на жилищном учете.</w:t>
      </w:r>
      <w:r w:rsidR="00F42B9D" w:rsidRPr="000D2635">
        <w:rPr>
          <w:rFonts w:ascii="Times New Roman" w:eastAsia="Times New Roman" w:hAnsi="Times New Roman" w:cs="Times New Roman"/>
          <w:spacing w:val="-6"/>
          <w:sz w:val="28"/>
          <w:szCs w:val="28"/>
          <w:lang w:eastAsia="ru-RU"/>
        </w:rPr>
        <w:t xml:space="preserve"> Также суд </w:t>
      </w:r>
      <w:r>
        <w:rPr>
          <w:rFonts w:ascii="Times New Roman" w:eastAsia="Times New Roman" w:hAnsi="Times New Roman" w:cs="Times New Roman"/>
          <w:spacing w:val="-6"/>
          <w:sz w:val="28"/>
          <w:szCs w:val="28"/>
          <w:lang w:eastAsia="ru-RU"/>
        </w:rPr>
        <w:t xml:space="preserve">сослался на условия </w:t>
      </w:r>
      <w:r w:rsidR="00F42B9D" w:rsidRPr="000D2635">
        <w:rPr>
          <w:rFonts w:ascii="Times New Roman" w:eastAsia="Times New Roman" w:hAnsi="Times New Roman" w:cs="Times New Roman"/>
          <w:spacing w:val="-6"/>
          <w:sz w:val="28"/>
          <w:szCs w:val="28"/>
          <w:lang w:eastAsia="ru-RU"/>
        </w:rPr>
        <w:t xml:space="preserve">брачного договора, заключенного </w:t>
      </w:r>
      <w:r>
        <w:rPr>
          <w:rFonts w:ascii="Times New Roman" w:eastAsia="Times New Roman" w:hAnsi="Times New Roman" w:cs="Times New Roman"/>
          <w:spacing w:val="-6"/>
          <w:sz w:val="28"/>
          <w:szCs w:val="28"/>
          <w:lang w:eastAsia="ru-RU"/>
        </w:rPr>
        <w:t xml:space="preserve">Л. и П. </w:t>
      </w:r>
      <w:r w:rsidR="00F42B9D" w:rsidRPr="000D2635">
        <w:rPr>
          <w:rFonts w:ascii="Times New Roman" w:eastAsia="Times New Roman" w:hAnsi="Times New Roman" w:cs="Times New Roman"/>
          <w:spacing w:val="-6"/>
          <w:sz w:val="28"/>
          <w:szCs w:val="28"/>
          <w:lang w:eastAsia="ru-RU"/>
        </w:rPr>
        <w:t xml:space="preserve">в 2017 году, в соответствии с которым определен раздельный режим собственности супругов </w:t>
      </w:r>
      <w:r>
        <w:rPr>
          <w:rFonts w:ascii="Times New Roman" w:eastAsia="Times New Roman" w:hAnsi="Times New Roman" w:cs="Times New Roman"/>
          <w:spacing w:val="-6"/>
          <w:sz w:val="28"/>
          <w:szCs w:val="28"/>
          <w:lang w:eastAsia="ru-RU"/>
        </w:rPr>
        <w:t xml:space="preserve">– </w:t>
      </w:r>
      <w:r w:rsidR="00F42B9D" w:rsidRPr="000D2635">
        <w:rPr>
          <w:rFonts w:ascii="Times New Roman" w:eastAsia="Times New Roman" w:hAnsi="Times New Roman" w:cs="Times New Roman"/>
          <w:spacing w:val="-6"/>
          <w:sz w:val="28"/>
          <w:szCs w:val="28"/>
          <w:lang w:eastAsia="ru-RU"/>
        </w:rPr>
        <w:t>как недвижимости</w:t>
      </w:r>
      <w:r>
        <w:rPr>
          <w:rFonts w:ascii="Times New Roman" w:eastAsia="Times New Roman" w:hAnsi="Times New Roman" w:cs="Times New Roman"/>
          <w:spacing w:val="-6"/>
          <w:sz w:val="28"/>
          <w:szCs w:val="28"/>
          <w:lang w:eastAsia="ru-RU"/>
        </w:rPr>
        <w:t>,</w:t>
      </w:r>
      <w:r w:rsidR="00F42B9D" w:rsidRPr="000D2635">
        <w:rPr>
          <w:rFonts w:ascii="Times New Roman" w:eastAsia="Times New Roman" w:hAnsi="Times New Roman" w:cs="Times New Roman"/>
          <w:spacing w:val="-6"/>
          <w:sz w:val="28"/>
          <w:szCs w:val="28"/>
          <w:lang w:eastAsia="ru-RU"/>
        </w:rPr>
        <w:t xml:space="preserve"> приобретенной до заключения брака, так и во время заключения брака, </w:t>
      </w:r>
      <w:r>
        <w:rPr>
          <w:rFonts w:ascii="Times New Roman" w:eastAsia="Times New Roman" w:hAnsi="Times New Roman" w:cs="Times New Roman"/>
          <w:spacing w:val="-6"/>
          <w:sz w:val="28"/>
          <w:szCs w:val="28"/>
          <w:lang w:eastAsia="ru-RU"/>
        </w:rPr>
        <w:t>объекты которой являю</w:t>
      </w:r>
      <w:r w:rsidR="00F42B9D" w:rsidRPr="000D2635">
        <w:rPr>
          <w:rFonts w:ascii="Times New Roman" w:eastAsia="Times New Roman" w:hAnsi="Times New Roman" w:cs="Times New Roman"/>
          <w:spacing w:val="-6"/>
          <w:sz w:val="28"/>
          <w:szCs w:val="28"/>
          <w:lang w:eastAsia="ru-RU"/>
        </w:rPr>
        <w:t>тся собственностью того супруга</w:t>
      </w:r>
      <w:r w:rsidR="00F47F36" w:rsidRPr="000D2635">
        <w:rPr>
          <w:rFonts w:ascii="Times New Roman" w:eastAsia="Times New Roman" w:hAnsi="Times New Roman" w:cs="Times New Roman"/>
          <w:spacing w:val="-6"/>
          <w:sz w:val="28"/>
          <w:szCs w:val="28"/>
          <w:lang w:eastAsia="ru-RU"/>
        </w:rPr>
        <w:t>,</w:t>
      </w:r>
      <w:r w:rsidR="00F42B9D" w:rsidRPr="000D2635">
        <w:rPr>
          <w:rFonts w:ascii="Times New Roman" w:eastAsia="Times New Roman" w:hAnsi="Times New Roman" w:cs="Times New Roman"/>
          <w:spacing w:val="-6"/>
          <w:sz w:val="28"/>
          <w:szCs w:val="28"/>
          <w:lang w:eastAsia="ru-RU"/>
        </w:rPr>
        <w:t xml:space="preserve"> на чье имя зарегистрирована недвижимость.</w:t>
      </w:r>
    </w:p>
    <w:p w:rsidR="0010275F" w:rsidRDefault="00050CA6" w:rsidP="00127427">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 xml:space="preserve">ДГИ г. Москвы </w:t>
      </w:r>
      <w:r w:rsidR="00F42B9D" w:rsidRPr="000D2635">
        <w:rPr>
          <w:rFonts w:ascii="Times New Roman" w:eastAsia="Times New Roman" w:hAnsi="Times New Roman" w:cs="Times New Roman"/>
          <w:spacing w:val="-6"/>
          <w:sz w:val="28"/>
          <w:szCs w:val="28"/>
          <w:lang w:eastAsia="ru-RU"/>
        </w:rPr>
        <w:t>не согласился с решением суда первой инстанции,</w:t>
      </w:r>
      <w:r w:rsidR="00C84CA4">
        <w:rPr>
          <w:rFonts w:ascii="Times New Roman" w:eastAsia="Times New Roman" w:hAnsi="Times New Roman" w:cs="Times New Roman"/>
          <w:spacing w:val="-6"/>
          <w:sz w:val="28"/>
          <w:szCs w:val="28"/>
          <w:lang w:eastAsia="ru-RU"/>
        </w:rPr>
        <w:t xml:space="preserve"> обжаловав его в суд апелляционной </w:t>
      </w:r>
      <w:r w:rsidR="00E57100">
        <w:rPr>
          <w:rFonts w:ascii="Times New Roman" w:eastAsia="Times New Roman" w:hAnsi="Times New Roman" w:cs="Times New Roman"/>
          <w:spacing w:val="-6"/>
          <w:sz w:val="28"/>
          <w:szCs w:val="28"/>
          <w:lang w:eastAsia="ru-RU"/>
        </w:rPr>
        <w:t>инстанции</w:t>
      </w:r>
      <w:r w:rsidR="00F42B9D" w:rsidRPr="000D2635">
        <w:rPr>
          <w:rFonts w:ascii="Times New Roman" w:eastAsia="Times New Roman" w:hAnsi="Times New Roman" w:cs="Times New Roman"/>
          <w:spacing w:val="-6"/>
          <w:sz w:val="28"/>
          <w:szCs w:val="28"/>
          <w:lang w:eastAsia="ru-RU"/>
        </w:rPr>
        <w:t>, указав на то, что в ДГИ г. Москвы брачный договор представлен не был</w:t>
      </w:r>
      <w:r w:rsidR="00E57100">
        <w:rPr>
          <w:rFonts w:ascii="Times New Roman" w:eastAsia="Times New Roman" w:hAnsi="Times New Roman" w:cs="Times New Roman"/>
          <w:spacing w:val="-6"/>
          <w:sz w:val="28"/>
          <w:szCs w:val="28"/>
          <w:lang w:eastAsia="ru-RU"/>
        </w:rPr>
        <w:t xml:space="preserve">. </w:t>
      </w:r>
      <w:r w:rsidR="00553666" w:rsidRPr="000D2635">
        <w:rPr>
          <w:rFonts w:ascii="Times New Roman" w:eastAsia="Times New Roman" w:hAnsi="Times New Roman" w:cs="Times New Roman"/>
          <w:spacing w:val="-6"/>
          <w:sz w:val="28"/>
          <w:szCs w:val="28"/>
          <w:lang w:eastAsia="ru-RU"/>
        </w:rPr>
        <w:t xml:space="preserve">Апелляционная инстанция приняла во внимание доводы ДГИ г. Москвы, квалифицировав действия со стороны семьи Л. </w:t>
      </w:r>
      <w:r w:rsidR="00E57100">
        <w:rPr>
          <w:rFonts w:ascii="Times New Roman" w:eastAsia="Times New Roman" w:hAnsi="Times New Roman" w:cs="Times New Roman"/>
          <w:spacing w:val="-6"/>
          <w:sz w:val="28"/>
          <w:szCs w:val="28"/>
          <w:lang w:eastAsia="ru-RU"/>
        </w:rPr>
        <w:t>как злоупотребление</w:t>
      </w:r>
      <w:r w:rsidR="00553666" w:rsidRPr="000D2635">
        <w:rPr>
          <w:rFonts w:ascii="Times New Roman" w:eastAsia="Times New Roman" w:hAnsi="Times New Roman" w:cs="Times New Roman"/>
          <w:spacing w:val="-6"/>
          <w:sz w:val="28"/>
          <w:szCs w:val="28"/>
          <w:lang w:eastAsia="ru-RU"/>
        </w:rPr>
        <w:t xml:space="preserve"> правом, указав, что учитывая постановленное ранее Пресненским районным судом города Москвы решение в отношении семьи Л., при рассмотрении </w:t>
      </w:r>
      <w:r w:rsidR="00B0666B">
        <w:rPr>
          <w:rFonts w:ascii="Times New Roman" w:eastAsia="Times New Roman" w:hAnsi="Times New Roman" w:cs="Times New Roman"/>
          <w:spacing w:val="-6"/>
          <w:sz w:val="28"/>
          <w:szCs w:val="28"/>
          <w:lang w:eastAsia="ru-RU"/>
        </w:rPr>
        <w:t xml:space="preserve">гражданского дела по </w:t>
      </w:r>
      <w:r w:rsidR="00553666" w:rsidRPr="000D2635">
        <w:rPr>
          <w:rFonts w:ascii="Times New Roman" w:eastAsia="Times New Roman" w:hAnsi="Times New Roman" w:cs="Times New Roman"/>
          <w:spacing w:val="-6"/>
          <w:sz w:val="28"/>
          <w:szCs w:val="28"/>
          <w:lang w:eastAsia="ru-RU"/>
        </w:rPr>
        <w:t>которо</w:t>
      </w:r>
      <w:r w:rsidR="00B0666B">
        <w:rPr>
          <w:rFonts w:ascii="Times New Roman" w:eastAsia="Times New Roman" w:hAnsi="Times New Roman" w:cs="Times New Roman"/>
          <w:spacing w:val="-6"/>
          <w:sz w:val="28"/>
          <w:szCs w:val="28"/>
          <w:lang w:eastAsia="ru-RU"/>
        </w:rPr>
        <w:t>му</w:t>
      </w:r>
      <w:r w:rsidR="00553666" w:rsidRPr="000D2635">
        <w:rPr>
          <w:rFonts w:ascii="Times New Roman" w:eastAsia="Times New Roman" w:hAnsi="Times New Roman" w:cs="Times New Roman"/>
          <w:spacing w:val="-6"/>
          <w:sz w:val="28"/>
          <w:szCs w:val="28"/>
          <w:lang w:eastAsia="ru-RU"/>
        </w:rPr>
        <w:t xml:space="preserve"> не были представлены сведения о заключенном П. (супругом Л.) в мае 2018 года договоре купли-продажи квартиры, регистрации права собственно</w:t>
      </w:r>
      <w:r w:rsidR="00127427">
        <w:rPr>
          <w:rFonts w:ascii="Times New Roman" w:eastAsia="Times New Roman" w:hAnsi="Times New Roman" w:cs="Times New Roman"/>
          <w:spacing w:val="-6"/>
          <w:sz w:val="28"/>
          <w:szCs w:val="28"/>
          <w:lang w:eastAsia="ru-RU"/>
        </w:rPr>
        <w:t>сти на указанную квартиру на П. В связи с чем,</w:t>
      </w:r>
      <w:r w:rsidR="00553666" w:rsidRPr="000D2635">
        <w:rPr>
          <w:rFonts w:ascii="Times New Roman" w:eastAsia="Times New Roman" w:hAnsi="Times New Roman" w:cs="Times New Roman"/>
          <w:spacing w:val="-6"/>
          <w:sz w:val="28"/>
          <w:szCs w:val="28"/>
          <w:lang w:eastAsia="ru-RU"/>
        </w:rPr>
        <w:t xml:space="preserve"> действия ист</w:t>
      </w:r>
      <w:r w:rsidR="00127427">
        <w:rPr>
          <w:rFonts w:ascii="Times New Roman" w:eastAsia="Times New Roman" w:hAnsi="Times New Roman" w:cs="Times New Roman"/>
          <w:spacing w:val="-6"/>
          <w:sz w:val="28"/>
          <w:szCs w:val="28"/>
          <w:lang w:eastAsia="ru-RU"/>
        </w:rPr>
        <w:t>и</w:t>
      </w:r>
      <w:r w:rsidR="00553666" w:rsidRPr="000D2635">
        <w:rPr>
          <w:rFonts w:ascii="Times New Roman" w:eastAsia="Times New Roman" w:hAnsi="Times New Roman" w:cs="Times New Roman"/>
          <w:spacing w:val="-6"/>
          <w:sz w:val="28"/>
          <w:szCs w:val="28"/>
          <w:lang w:eastAsia="ru-RU"/>
        </w:rPr>
        <w:t>ц</w:t>
      </w:r>
      <w:r w:rsidR="00127427">
        <w:rPr>
          <w:rFonts w:ascii="Times New Roman" w:eastAsia="Times New Roman" w:hAnsi="Times New Roman" w:cs="Times New Roman"/>
          <w:spacing w:val="-6"/>
          <w:sz w:val="28"/>
          <w:szCs w:val="28"/>
          <w:lang w:eastAsia="ru-RU"/>
        </w:rPr>
        <w:t>ы Л. и её</w:t>
      </w:r>
      <w:r w:rsidR="00553666" w:rsidRPr="000D2635">
        <w:rPr>
          <w:rFonts w:ascii="Times New Roman" w:eastAsia="Times New Roman" w:hAnsi="Times New Roman" w:cs="Times New Roman"/>
          <w:spacing w:val="-6"/>
          <w:sz w:val="28"/>
          <w:szCs w:val="28"/>
          <w:lang w:eastAsia="ru-RU"/>
        </w:rPr>
        <w:t xml:space="preserve"> супруга П. по заключению брачного договора </w:t>
      </w:r>
      <w:r w:rsidR="00127427">
        <w:rPr>
          <w:rFonts w:ascii="Times New Roman" w:eastAsia="Times New Roman" w:hAnsi="Times New Roman" w:cs="Times New Roman"/>
          <w:spacing w:val="-6"/>
          <w:sz w:val="28"/>
          <w:szCs w:val="28"/>
          <w:lang w:eastAsia="ru-RU"/>
        </w:rPr>
        <w:t xml:space="preserve">совершались </w:t>
      </w:r>
      <w:r w:rsidR="00F47F36" w:rsidRPr="000D2635">
        <w:rPr>
          <w:rFonts w:ascii="Times New Roman" w:eastAsia="Times New Roman" w:hAnsi="Times New Roman" w:cs="Times New Roman"/>
          <w:spacing w:val="-6"/>
          <w:sz w:val="28"/>
          <w:szCs w:val="28"/>
          <w:lang w:eastAsia="ru-RU"/>
        </w:rPr>
        <w:t>с целью исключения площади</w:t>
      </w:r>
      <w:r w:rsidR="00553666" w:rsidRPr="000D2635">
        <w:rPr>
          <w:rFonts w:ascii="Times New Roman" w:eastAsia="Times New Roman" w:hAnsi="Times New Roman" w:cs="Times New Roman"/>
          <w:spacing w:val="-6"/>
          <w:sz w:val="28"/>
          <w:szCs w:val="28"/>
          <w:lang w:eastAsia="ru-RU"/>
        </w:rPr>
        <w:t xml:space="preserve"> приобретенн</w:t>
      </w:r>
      <w:r w:rsidR="00F47F36" w:rsidRPr="000D2635">
        <w:rPr>
          <w:rFonts w:ascii="Times New Roman" w:eastAsia="Times New Roman" w:hAnsi="Times New Roman" w:cs="Times New Roman"/>
          <w:spacing w:val="-6"/>
          <w:sz w:val="28"/>
          <w:szCs w:val="28"/>
          <w:lang w:eastAsia="ru-RU"/>
        </w:rPr>
        <w:t>ой</w:t>
      </w:r>
      <w:r w:rsidR="00553666" w:rsidRPr="000D2635">
        <w:rPr>
          <w:rFonts w:ascii="Times New Roman" w:eastAsia="Times New Roman" w:hAnsi="Times New Roman" w:cs="Times New Roman"/>
          <w:spacing w:val="-6"/>
          <w:sz w:val="28"/>
          <w:szCs w:val="28"/>
          <w:lang w:eastAsia="ru-RU"/>
        </w:rPr>
        <w:t xml:space="preserve"> квартир</w:t>
      </w:r>
      <w:r w:rsidR="00F47F36" w:rsidRPr="000D2635">
        <w:rPr>
          <w:rFonts w:ascii="Times New Roman" w:eastAsia="Times New Roman" w:hAnsi="Times New Roman" w:cs="Times New Roman"/>
          <w:spacing w:val="-6"/>
          <w:sz w:val="28"/>
          <w:szCs w:val="28"/>
          <w:lang w:eastAsia="ru-RU"/>
        </w:rPr>
        <w:t xml:space="preserve">ы </w:t>
      </w:r>
      <w:r w:rsidR="00553666" w:rsidRPr="000D2635">
        <w:rPr>
          <w:rFonts w:ascii="Times New Roman" w:eastAsia="Times New Roman" w:hAnsi="Times New Roman" w:cs="Times New Roman"/>
          <w:spacing w:val="-6"/>
          <w:sz w:val="28"/>
          <w:szCs w:val="28"/>
          <w:lang w:eastAsia="ru-RU"/>
        </w:rPr>
        <w:t>при определении уровня обеспеченности состоящих на жилищном учете лиц.</w:t>
      </w:r>
      <w:r w:rsidR="00127427">
        <w:rPr>
          <w:rFonts w:ascii="Times New Roman" w:eastAsia="Times New Roman" w:hAnsi="Times New Roman" w:cs="Times New Roman"/>
          <w:spacing w:val="-6"/>
          <w:sz w:val="28"/>
          <w:szCs w:val="28"/>
          <w:lang w:eastAsia="ru-RU"/>
        </w:rPr>
        <w:t xml:space="preserve"> Злоупотребление правом исключает судебную защиту Л.</w:t>
      </w:r>
    </w:p>
    <w:p w:rsidR="00553666" w:rsidRPr="000D2635" w:rsidRDefault="00553666" w:rsidP="00127427">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 xml:space="preserve">С </w:t>
      </w:r>
      <w:r w:rsidR="003517A8">
        <w:rPr>
          <w:rFonts w:ascii="Times New Roman" w:eastAsia="Times New Roman" w:hAnsi="Times New Roman" w:cs="Times New Roman"/>
          <w:spacing w:val="-6"/>
          <w:sz w:val="28"/>
          <w:szCs w:val="28"/>
          <w:lang w:eastAsia="ru-RU"/>
        </w:rPr>
        <w:t xml:space="preserve">выводами </w:t>
      </w:r>
      <w:r w:rsidR="0010275F">
        <w:rPr>
          <w:rFonts w:ascii="Times New Roman" w:eastAsia="Times New Roman" w:hAnsi="Times New Roman" w:cs="Times New Roman"/>
          <w:spacing w:val="-6"/>
          <w:sz w:val="28"/>
          <w:szCs w:val="28"/>
          <w:lang w:eastAsia="ru-RU"/>
        </w:rPr>
        <w:t xml:space="preserve">суда апелляционной инстанции </w:t>
      </w:r>
      <w:r w:rsidRPr="000D2635">
        <w:rPr>
          <w:rFonts w:ascii="Times New Roman" w:eastAsia="Times New Roman" w:hAnsi="Times New Roman" w:cs="Times New Roman"/>
          <w:spacing w:val="-6"/>
          <w:sz w:val="28"/>
          <w:szCs w:val="28"/>
          <w:lang w:eastAsia="ru-RU"/>
        </w:rPr>
        <w:t xml:space="preserve">согласилась кассационная инстанция, </w:t>
      </w:r>
      <w:r w:rsidR="0010275F">
        <w:rPr>
          <w:rFonts w:ascii="Times New Roman" w:eastAsia="Times New Roman" w:hAnsi="Times New Roman" w:cs="Times New Roman"/>
          <w:spacing w:val="-6"/>
          <w:sz w:val="28"/>
          <w:szCs w:val="28"/>
          <w:lang w:eastAsia="ru-RU"/>
        </w:rPr>
        <w:t xml:space="preserve">которая, </w:t>
      </w:r>
      <w:r w:rsidRPr="000D2635">
        <w:rPr>
          <w:rFonts w:ascii="Times New Roman" w:eastAsia="Times New Roman" w:hAnsi="Times New Roman" w:cs="Times New Roman"/>
          <w:spacing w:val="-6"/>
          <w:sz w:val="28"/>
          <w:szCs w:val="28"/>
          <w:lang w:eastAsia="ru-RU"/>
        </w:rPr>
        <w:t xml:space="preserve">рассмотрев жалобу Л., не </w:t>
      </w:r>
      <w:r w:rsidR="00D472FA" w:rsidRPr="000D2635">
        <w:rPr>
          <w:rFonts w:ascii="Times New Roman" w:eastAsia="Times New Roman" w:hAnsi="Times New Roman" w:cs="Times New Roman"/>
          <w:spacing w:val="-6"/>
          <w:sz w:val="28"/>
          <w:szCs w:val="28"/>
          <w:lang w:eastAsia="ru-RU"/>
        </w:rPr>
        <w:t>установила оснований</w:t>
      </w:r>
      <w:r w:rsidRPr="000D2635">
        <w:rPr>
          <w:rFonts w:ascii="Times New Roman" w:eastAsia="Times New Roman" w:hAnsi="Times New Roman" w:cs="Times New Roman"/>
          <w:spacing w:val="-6"/>
          <w:sz w:val="28"/>
          <w:szCs w:val="28"/>
          <w:lang w:eastAsia="ru-RU"/>
        </w:rPr>
        <w:t xml:space="preserve"> </w:t>
      </w:r>
      <w:r w:rsidR="00D472FA" w:rsidRPr="000D2635">
        <w:rPr>
          <w:rFonts w:ascii="Times New Roman" w:eastAsia="Times New Roman" w:hAnsi="Times New Roman" w:cs="Times New Roman"/>
          <w:spacing w:val="-6"/>
          <w:sz w:val="28"/>
          <w:szCs w:val="28"/>
          <w:lang w:eastAsia="ru-RU"/>
        </w:rPr>
        <w:t xml:space="preserve">для </w:t>
      </w:r>
      <w:r w:rsidR="003517A8">
        <w:rPr>
          <w:rFonts w:ascii="Times New Roman" w:eastAsia="Times New Roman" w:hAnsi="Times New Roman" w:cs="Times New Roman"/>
          <w:spacing w:val="-6"/>
          <w:sz w:val="28"/>
          <w:szCs w:val="28"/>
          <w:lang w:eastAsia="ru-RU"/>
        </w:rPr>
        <w:t xml:space="preserve">пересмотра </w:t>
      </w:r>
      <w:r w:rsidR="00D472FA" w:rsidRPr="000D2635">
        <w:rPr>
          <w:rFonts w:ascii="Times New Roman" w:eastAsia="Times New Roman" w:hAnsi="Times New Roman" w:cs="Times New Roman"/>
          <w:spacing w:val="-6"/>
          <w:sz w:val="28"/>
          <w:szCs w:val="28"/>
          <w:lang w:eastAsia="ru-RU"/>
        </w:rPr>
        <w:t>апелляционного определения судебной коллегии по гражданским дел</w:t>
      </w:r>
      <w:r w:rsidR="003517A8">
        <w:rPr>
          <w:rFonts w:ascii="Times New Roman" w:eastAsia="Times New Roman" w:hAnsi="Times New Roman" w:cs="Times New Roman"/>
          <w:spacing w:val="-6"/>
          <w:sz w:val="28"/>
          <w:szCs w:val="28"/>
          <w:lang w:eastAsia="ru-RU"/>
        </w:rPr>
        <w:t>ам Московского городского суда.</w:t>
      </w:r>
    </w:p>
    <w:p w:rsidR="00D472FA" w:rsidRPr="000D2635" w:rsidRDefault="00D472FA" w:rsidP="000D2635">
      <w:pPr>
        <w:spacing w:after="0" w:line="269" w:lineRule="auto"/>
        <w:ind w:firstLine="709"/>
        <w:jc w:val="both"/>
        <w:rPr>
          <w:rFonts w:ascii="Times New Roman" w:eastAsia="Times New Roman" w:hAnsi="Times New Roman" w:cs="Times New Roman"/>
          <w:spacing w:val="-6"/>
          <w:sz w:val="28"/>
          <w:szCs w:val="28"/>
          <w:lang w:eastAsia="ru-RU"/>
        </w:rPr>
      </w:pPr>
    </w:p>
    <w:p w:rsidR="00D472FA" w:rsidRPr="000D2635" w:rsidRDefault="004313B2" w:rsidP="000D2635">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Таким образом, при рассмотрении граждански</w:t>
      </w:r>
      <w:r w:rsidR="007307A2" w:rsidRPr="000D2635">
        <w:rPr>
          <w:rFonts w:ascii="Times New Roman" w:eastAsia="Times New Roman" w:hAnsi="Times New Roman" w:cs="Times New Roman"/>
          <w:spacing w:val="-6"/>
          <w:sz w:val="28"/>
          <w:szCs w:val="28"/>
          <w:lang w:eastAsia="ru-RU"/>
        </w:rPr>
        <w:t>х</w:t>
      </w:r>
      <w:r w:rsidRPr="000D2635">
        <w:rPr>
          <w:rFonts w:ascii="Times New Roman" w:eastAsia="Times New Roman" w:hAnsi="Times New Roman" w:cs="Times New Roman"/>
          <w:spacing w:val="-6"/>
          <w:sz w:val="28"/>
          <w:szCs w:val="28"/>
          <w:lang w:eastAsia="ru-RU"/>
        </w:rPr>
        <w:t xml:space="preserve"> дел указанной категории необходимо устанавливать следующие обстоятельства:</w:t>
      </w:r>
    </w:p>
    <w:p w:rsidR="004313B2" w:rsidRPr="000D2635" w:rsidRDefault="004313B2" w:rsidP="000D2635">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 является ли совместно нажитым имуществом жилое помещение, площадь которого учтена ДГИ г. Москвы при расчете жилищной обеспеченности в рамках рассмотрения вопроса о принятии на жилищный учет либо в процессе проверки оснований для дальнейшего состояния на жилищном учете;</w:t>
      </w:r>
    </w:p>
    <w:p w:rsidR="004313B2" w:rsidRPr="000D2635" w:rsidRDefault="004313B2" w:rsidP="000D2635">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 в случае заключения супругами брачного договора, устанавливающего режим раздельной собственности супругов, один из которых состоит на жилищном учете, ключевым обстоятельством является дата заключения брачного договора, а также факт представления его в материалы учетного дела семьи.</w:t>
      </w:r>
    </w:p>
    <w:p w:rsidR="004313B2" w:rsidRPr="000D2635" w:rsidRDefault="004313B2" w:rsidP="000D2635">
      <w:pPr>
        <w:spacing w:after="0" w:line="269" w:lineRule="auto"/>
        <w:ind w:firstLine="709"/>
        <w:jc w:val="both"/>
        <w:rPr>
          <w:rFonts w:ascii="Times New Roman" w:eastAsia="Times New Roman" w:hAnsi="Times New Roman" w:cs="Times New Roman"/>
          <w:spacing w:val="-6"/>
          <w:sz w:val="28"/>
          <w:szCs w:val="28"/>
          <w:lang w:eastAsia="ru-RU"/>
        </w:rPr>
      </w:pPr>
    </w:p>
    <w:p w:rsidR="008748F1" w:rsidRPr="000D2635" w:rsidRDefault="000F37C4" w:rsidP="000D2635">
      <w:pPr>
        <w:spacing w:after="0" w:line="269" w:lineRule="auto"/>
        <w:ind w:firstLine="709"/>
        <w:jc w:val="both"/>
        <w:rPr>
          <w:rFonts w:ascii="Times New Roman" w:eastAsia="Times New Roman" w:hAnsi="Times New Roman" w:cs="Times New Roman"/>
          <w:b/>
          <w:spacing w:val="-6"/>
          <w:sz w:val="28"/>
          <w:szCs w:val="28"/>
          <w:lang w:eastAsia="ru-RU"/>
        </w:rPr>
      </w:pPr>
      <w:r w:rsidRPr="000D2635">
        <w:rPr>
          <w:rFonts w:ascii="Times New Roman" w:eastAsia="Times New Roman" w:hAnsi="Times New Roman" w:cs="Times New Roman"/>
          <w:b/>
          <w:sz w:val="28"/>
          <w:szCs w:val="28"/>
          <w:lang w:eastAsia="ru-RU"/>
        </w:rPr>
        <w:t>4</w:t>
      </w:r>
      <w:r w:rsidR="009827A8" w:rsidRPr="000D2635">
        <w:rPr>
          <w:rFonts w:ascii="Times New Roman" w:eastAsia="Times New Roman" w:hAnsi="Times New Roman" w:cs="Times New Roman"/>
          <w:b/>
          <w:spacing w:val="-6"/>
          <w:sz w:val="28"/>
          <w:szCs w:val="28"/>
          <w:lang w:eastAsia="ru-RU"/>
        </w:rPr>
        <w:t xml:space="preserve">. </w:t>
      </w:r>
      <w:bookmarkStart w:id="3" w:name="_Hlk70100323"/>
      <w:r w:rsidR="008748F1" w:rsidRPr="000D2635">
        <w:rPr>
          <w:rFonts w:ascii="Times New Roman" w:eastAsia="Times New Roman" w:hAnsi="Times New Roman" w:cs="Times New Roman"/>
          <w:b/>
          <w:spacing w:val="-6"/>
          <w:sz w:val="28"/>
          <w:szCs w:val="28"/>
          <w:lang w:eastAsia="ru-RU"/>
        </w:rPr>
        <w:t>П</w:t>
      </w:r>
      <w:r w:rsidR="003517A8">
        <w:rPr>
          <w:rFonts w:ascii="Times New Roman" w:eastAsia="Times New Roman" w:hAnsi="Times New Roman" w:cs="Times New Roman"/>
          <w:b/>
          <w:spacing w:val="-6"/>
          <w:sz w:val="28"/>
          <w:szCs w:val="28"/>
          <w:lang w:eastAsia="ru-RU"/>
        </w:rPr>
        <w:t xml:space="preserve">ри расчете </w:t>
      </w:r>
      <w:r w:rsidR="008748F1" w:rsidRPr="000D2635">
        <w:rPr>
          <w:rFonts w:ascii="Times New Roman" w:eastAsia="Times New Roman" w:hAnsi="Times New Roman" w:cs="Times New Roman"/>
          <w:b/>
          <w:spacing w:val="-6"/>
          <w:sz w:val="28"/>
          <w:szCs w:val="28"/>
          <w:lang w:eastAsia="ru-RU"/>
        </w:rPr>
        <w:t xml:space="preserve">обеспеченности площадью жилого помещения гражданам, состоящим на жилищном учете либо претендующим на постановку на жилищный учет, </w:t>
      </w:r>
      <w:r w:rsidR="0006140C">
        <w:rPr>
          <w:rFonts w:ascii="Times New Roman" w:eastAsia="Times New Roman" w:hAnsi="Times New Roman" w:cs="Times New Roman"/>
          <w:b/>
          <w:spacing w:val="-6"/>
          <w:sz w:val="28"/>
          <w:szCs w:val="28"/>
          <w:lang w:eastAsia="ru-RU"/>
        </w:rPr>
        <w:t xml:space="preserve">необходимо правильно устанавливать вид </w:t>
      </w:r>
      <w:r w:rsidR="0006140C" w:rsidRPr="000D2635">
        <w:rPr>
          <w:rFonts w:ascii="Times New Roman" w:eastAsia="Times New Roman" w:hAnsi="Times New Roman" w:cs="Times New Roman"/>
          <w:b/>
          <w:spacing w:val="-6"/>
          <w:sz w:val="28"/>
          <w:szCs w:val="28"/>
          <w:lang w:eastAsia="ru-RU"/>
        </w:rPr>
        <w:t xml:space="preserve">домовладения, </w:t>
      </w:r>
      <w:r w:rsidR="0006140C">
        <w:rPr>
          <w:rFonts w:ascii="Times New Roman" w:eastAsia="Times New Roman" w:hAnsi="Times New Roman" w:cs="Times New Roman"/>
          <w:b/>
          <w:spacing w:val="-6"/>
          <w:sz w:val="28"/>
          <w:szCs w:val="28"/>
          <w:lang w:eastAsia="ru-RU"/>
        </w:rPr>
        <w:t xml:space="preserve">в части возможности его отнесения к домам, </w:t>
      </w:r>
      <w:r w:rsidR="008748F1" w:rsidRPr="000D2635">
        <w:rPr>
          <w:rFonts w:ascii="Times New Roman" w:eastAsia="Times New Roman" w:hAnsi="Times New Roman" w:cs="Times New Roman"/>
          <w:b/>
          <w:spacing w:val="-6"/>
          <w:sz w:val="28"/>
          <w:szCs w:val="28"/>
          <w:lang w:eastAsia="ru-RU"/>
        </w:rPr>
        <w:t>непригодн</w:t>
      </w:r>
      <w:r w:rsidR="0006140C">
        <w:rPr>
          <w:rFonts w:ascii="Times New Roman" w:eastAsia="Times New Roman" w:hAnsi="Times New Roman" w:cs="Times New Roman"/>
          <w:b/>
          <w:spacing w:val="-6"/>
          <w:sz w:val="28"/>
          <w:szCs w:val="28"/>
          <w:lang w:eastAsia="ru-RU"/>
        </w:rPr>
        <w:t>ым</w:t>
      </w:r>
      <w:r w:rsidR="008748F1" w:rsidRPr="000D2635">
        <w:rPr>
          <w:rFonts w:ascii="Times New Roman" w:eastAsia="Times New Roman" w:hAnsi="Times New Roman" w:cs="Times New Roman"/>
          <w:b/>
          <w:spacing w:val="-6"/>
          <w:sz w:val="28"/>
          <w:szCs w:val="28"/>
          <w:lang w:eastAsia="ru-RU"/>
        </w:rPr>
        <w:t xml:space="preserve"> для круглогодичного проживания.</w:t>
      </w:r>
    </w:p>
    <w:p w:rsidR="003517A8" w:rsidRDefault="003517A8" w:rsidP="000D2635">
      <w:pPr>
        <w:spacing w:after="0" w:line="269" w:lineRule="auto"/>
        <w:ind w:firstLine="709"/>
        <w:jc w:val="both"/>
        <w:rPr>
          <w:rFonts w:ascii="Times New Roman" w:eastAsia="Times New Roman" w:hAnsi="Times New Roman" w:cs="Times New Roman"/>
          <w:spacing w:val="-6"/>
          <w:sz w:val="28"/>
          <w:szCs w:val="28"/>
          <w:lang w:eastAsia="ru-RU"/>
        </w:rPr>
      </w:pPr>
    </w:p>
    <w:p w:rsidR="00234FD2" w:rsidRPr="000D2635" w:rsidRDefault="00234FD2" w:rsidP="000D2635">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Жилое помещение - изолированное помещение (жилой дом, часть жилого дома; квартира, часть квартиры; комната),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(п</w:t>
      </w:r>
      <w:r w:rsidR="00FE5355">
        <w:rPr>
          <w:rFonts w:ascii="Times New Roman" w:eastAsia="Times New Roman" w:hAnsi="Times New Roman" w:cs="Times New Roman"/>
          <w:spacing w:val="-6"/>
          <w:sz w:val="28"/>
          <w:szCs w:val="28"/>
          <w:lang w:eastAsia="ru-RU"/>
        </w:rPr>
        <w:t xml:space="preserve">ункты </w:t>
      </w:r>
      <w:r w:rsidRPr="000D2635">
        <w:rPr>
          <w:rFonts w:ascii="Times New Roman" w:eastAsia="Times New Roman" w:hAnsi="Times New Roman" w:cs="Times New Roman"/>
          <w:spacing w:val="-6"/>
          <w:sz w:val="28"/>
          <w:szCs w:val="28"/>
          <w:lang w:eastAsia="ru-RU"/>
        </w:rPr>
        <w:t>2,</w:t>
      </w:r>
      <w:r w:rsidR="00FE5355">
        <w:rPr>
          <w:rFonts w:ascii="Times New Roman" w:eastAsia="Times New Roman" w:hAnsi="Times New Roman" w:cs="Times New Roman"/>
          <w:spacing w:val="-6"/>
          <w:sz w:val="28"/>
          <w:szCs w:val="28"/>
          <w:lang w:eastAsia="ru-RU"/>
        </w:rPr>
        <w:t xml:space="preserve"> 3 статьи 15, статья</w:t>
      </w:r>
      <w:r w:rsidRPr="000D2635">
        <w:rPr>
          <w:rFonts w:ascii="Times New Roman" w:eastAsia="Times New Roman" w:hAnsi="Times New Roman" w:cs="Times New Roman"/>
          <w:spacing w:val="-6"/>
          <w:sz w:val="28"/>
          <w:szCs w:val="28"/>
          <w:lang w:eastAsia="ru-RU"/>
        </w:rPr>
        <w:t xml:space="preserve"> 16 ЖК РФ). </w:t>
      </w:r>
    </w:p>
    <w:p w:rsidR="00D65730" w:rsidRDefault="00234FD2" w:rsidP="00D65730">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При наличии у граждан, состоящих на жилищном учете, на праве собственности дома с назначением «жилое», «</w:t>
      </w:r>
      <w:r w:rsidR="0006140C">
        <w:rPr>
          <w:rFonts w:ascii="Times New Roman" w:eastAsia="Times New Roman" w:hAnsi="Times New Roman" w:cs="Times New Roman"/>
          <w:spacing w:val="-6"/>
          <w:sz w:val="28"/>
          <w:szCs w:val="28"/>
          <w:lang w:eastAsia="ru-RU"/>
        </w:rPr>
        <w:t>жилое строение», по правилам статьи</w:t>
      </w:r>
      <w:r w:rsidRPr="000D2635">
        <w:rPr>
          <w:rFonts w:ascii="Times New Roman" w:eastAsia="Times New Roman" w:hAnsi="Times New Roman" w:cs="Times New Roman"/>
          <w:spacing w:val="-6"/>
          <w:sz w:val="28"/>
          <w:szCs w:val="28"/>
          <w:lang w:eastAsia="ru-RU"/>
        </w:rPr>
        <w:t xml:space="preserve"> 9 Закона</w:t>
      </w:r>
      <w:r w:rsidR="0006140C">
        <w:rPr>
          <w:rFonts w:ascii="Times New Roman" w:eastAsia="Times New Roman" w:hAnsi="Times New Roman" w:cs="Times New Roman"/>
          <w:spacing w:val="-6"/>
          <w:sz w:val="28"/>
          <w:szCs w:val="28"/>
          <w:lang w:eastAsia="ru-RU"/>
        </w:rPr>
        <w:t xml:space="preserve"> Москвы от 14 июня 2006 года</w:t>
      </w:r>
      <w:r w:rsidRPr="000D2635">
        <w:rPr>
          <w:rFonts w:ascii="Times New Roman" w:eastAsia="Times New Roman" w:hAnsi="Times New Roman" w:cs="Times New Roman"/>
          <w:spacing w:val="-6"/>
          <w:sz w:val="28"/>
          <w:szCs w:val="28"/>
          <w:lang w:eastAsia="ru-RU"/>
        </w:rPr>
        <w:t xml:space="preserve"> № 29, </w:t>
      </w:r>
      <w:r w:rsidR="0006140C">
        <w:rPr>
          <w:rFonts w:ascii="Times New Roman" w:eastAsia="Times New Roman" w:hAnsi="Times New Roman" w:cs="Times New Roman"/>
          <w:spacing w:val="-6"/>
          <w:sz w:val="28"/>
          <w:szCs w:val="28"/>
          <w:lang w:eastAsia="ru-RU"/>
        </w:rPr>
        <w:t xml:space="preserve">дом </w:t>
      </w:r>
      <w:r w:rsidRPr="000D2635">
        <w:rPr>
          <w:rFonts w:ascii="Times New Roman" w:eastAsia="Times New Roman" w:hAnsi="Times New Roman" w:cs="Times New Roman"/>
          <w:spacing w:val="-6"/>
          <w:sz w:val="28"/>
          <w:szCs w:val="28"/>
          <w:lang w:eastAsia="ru-RU"/>
        </w:rPr>
        <w:t>подлежит учет</w:t>
      </w:r>
      <w:r w:rsidR="000F37C4" w:rsidRPr="000D2635">
        <w:rPr>
          <w:rFonts w:ascii="Times New Roman" w:eastAsia="Times New Roman" w:hAnsi="Times New Roman" w:cs="Times New Roman"/>
          <w:spacing w:val="-6"/>
          <w:sz w:val="28"/>
          <w:szCs w:val="28"/>
          <w:lang w:eastAsia="ru-RU"/>
        </w:rPr>
        <w:t>у</w:t>
      </w:r>
      <w:r w:rsidRPr="000D2635">
        <w:rPr>
          <w:rFonts w:ascii="Times New Roman" w:eastAsia="Times New Roman" w:hAnsi="Times New Roman" w:cs="Times New Roman"/>
          <w:spacing w:val="-6"/>
          <w:sz w:val="28"/>
          <w:szCs w:val="28"/>
          <w:lang w:eastAsia="ru-RU"/>
        </w:rPr>
        <w:t xml:space="preserve"> при р</w:t>
      </w:r>
      <w:r w:rsidR="0006140C">
        <w:rPr>
          <w:rFonts w:ascii="Times New Roman" w:eastAsia="Times New Roman" w:hAnsi="Times New Roman" w:cs="Times New Roman"/>
          <w:spacing w:val="-6"/>
          <w:sz w:val="28"/>
          <w:szCs w:val="28"/>
          <w:lang w:eastAsia="ru-RU"/>
        </w:rPr>
        <w:t>асчете жилищной обеспеченности.</w:t>
      </w:r>
    </w:p>
    <w:p w:rsidR="00234FD2" w:rsidRPr="000D2635" w:rsidRDefault="00234FD2" w:rsidP="00D65730">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Исключение предусмотрено ч</w:t>
      </w:r>
      <w:r w:rsidR="00D65730">
        <w:rPr>
          <w:rFonts w:ascii="Times New Roman" w:eastAsia="Times New Roman" w:hAnsi="Times New Roman" w:cs="Times New Roman"/>
          <w:spacing w:val="-6"/>
          <w:sz w:val="28"/>
          <w:szCs w:val="28"/>
          <w:lang w:eastAsia="ru-RU"/>
        </w:rPr>
        <w:t>астью 10 статьи</w:t>
      </w:r>
      <w:r w:rsidRPr="000D2635">
        <w:rPr>
          <w:rFonts w:ascii="Times New Roman" w:eastAsia="Times New Roman" w:hAnsi="Times New Roman" w:cs="Times New Roman"/>
          <w:spacing w:val="-6"/>
          <w:sz w:val="28"/>
          <w:szCs w:val="28"/>
          <w:lang w:eastAsia="ru-RU"/>
        </w:rPr>
        <w:t xml:space="preserve"> 54 Ф</w:t>
      </w:r>
      <w:r w:rsidR="00D65730">
        <w:rPr>
          <w:rFonts w:ascii="Times New Roman" w:eastAsia="Times New Roman" w:hAnsi="Times New Roman" w:cs="Times New Roman"/>
          <w:spacing w:val="-6"/>
          <w:sz w:val="28"/>
          <w:szCs w:val="28"/>
          <w:lang w:eastAsia="ru-RU"/>
        </w:rPr>
        <w:t xml:space="preserve">едерального закона </w:t>
      </w:r>
      <w:r w:rsidRPr="000D2635">
        <w:rPr>
          <w:rFonts w:ascii="Times New Roman" w:eastAsia="Times New Roman" w:hAnsi="Times New Roman" w:cs="Times New Roman"/>
          <w:spacing w:val="-6"/>
          <w:sz w:val="28"/>
          <w:szCs w:val="28"/>
          <w:lang w:eastAsia="ru-RU"/>
        </w:rPr>
        <w:t>от 29</w:t>
      </w:r>
      <w:r w:rsidR="00D65730">
        <w:rPr>
          <w:rFonts w:ascii="Times New Roman" w:eastAsia="Times New Roman" w:hAnsi="Times New Roman" w:cs="Times New Roman"/>
          <w:spacing w:val="-6"/>
          <w:sz w:val="28"/>
          <w:szCs w:val="28"/>
          <w:lang w:eastAsia="ru-RU"/>
        </w:rPr>
        <w:t xml:space="preserve"> июля </w:t>
      </w:r>
      <w:r w:rsidRPr="000D2635">
        <w:rPr>
          <w:rFonts w:ascii="Times New Roman" w:eastAsia="Times New Roman" w:hAnsi="Times New Roman" w:cs="Times New Roman"/>
          <w:spacing w:val="-6"/>
          <w:sz w:val="28"/>
          <w:szCs w:val="28"/>
          <w:lang w:eastAsia="ru-RU"/>
        </w:rPr>
        <w:t>2017</w:t>
      </w:r>
      <w:r w:rsidR="00D65730">
        <w:rPr>
          <w:rFonts w:ascii="Times New Roman" w:eastAsia="Times New Roman" w:hAnsi="Times New Roman" w:cs="Times New Roman"/>
          <w:spacing w:val="-6"/>
          <w:sz w:val="28"/>
          <w:szCs w:val="28"/>
          <w:lang w:eastAsia="ru-RU"/>
        </w:rPr>
        <w:t xml:space="preserve"> года</w:t>
      </w:r>
      <w:r w:rsidRPr="000D2635">
        <w:rPr>
          <w:rFonts w:ascii="Times New Roman" w:eastAsia="Times New Roman" w:hAnsi="Times New Roman" w:cs="Times New Roman"/>
          <w:spacing w:val="-6"/>
          <w:sz w:val="28"/>
          <w:szCs w:val="28"/>
          <w:lang w:eastAsia="ru-RU"/>
        </w:rPr>
        <w:t xml:space="preserve">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w:t>
      </w:r>
      <w:r w:rsidR="00D65730">
        <w:rPr>
          <w:rFonts w:ascii="Times New Roman" w:eastAsia="Times New Roman" w:hAnsi="Times New Roman" w:cs="Times New Roman"/>
          <w:spacing w:val="-6"/>
          <w:sz w:val="28"/>
          <w:szCs w:val="28"/>
          <w:lang w:eastAsia="ru-RU"/>
        </w:rPr>
        <w:t>ии», согласно которой,</w:t>
      </w:r>
      <w:r w:rsidRPr="000D2635">
        <w:rPr>
          <w:rFonts w:ascii="Times New Roman" w:eastAsia="Times New Roman" w:hAnsi="Times New Roman" w:cs="Times New Roman"/>
          <w:spacing w:val="-6"/>
          <w:sz w:val="28"/>
          <w:szCs w:val="28"/>
          <w:lang w:eastAsia="ru-RU"/>
        </w:rPr>
        <w:t xml:space="preserve"> общая площадь жилых домов, расположенных на садовых земельных участках, зарегистрированных до 1 января 2019 г</w:t>
      </w:r>
      <w:r w:rsidR="00D65730">
        <w:rPr>
          <w:rFonts w:ascii="Times New Roman" w:eastAsia="Times New Roman" w:hAnsi="Times New Roman" w:cs="Times New Roman"/>
          <w:spacing w:val="-6"/>
          <w:sz w:val="28"/>
          <w:szCs w:val="28"/>
          <w:lang w:eastAsia="ru-RU"/>
        </w:rPr>
        <w:t>ода</w:t>
      </w:r>
      <w:r w:rsidRPr="000D2635">
        <w:rPr>
          <w:rFonts w:ascii="Times New Roman" w:eastAsia="Times New Roman" w:hAnsi="Times New Roman" w:cs="Times New Roman"/>
          <w:spacing w:val="-6"/>
          <w:sz w:val="28"/>
          <w:szCs w:val="28"/>
          <w:lang w:eastAsia="ru-RU"/>
        </w:rPr>
        <w:t>, не включается при определении уровня обеспеченности общей площадью жилого помещения в суммарную общую площадь жилых помещений, занимаемых гражданином и (или) членами его семьи по договорам социального найма, договорам найма жилых помещений жилищного фонда социального использования и (или) принадлеж</w:t>
      </w:r>
      <w:r w:rsidR="00D65730">
        <w:rPr>
          <w:rFonts w:ascii="Times New Roman" w:eastAsia="Times New Roman" w:hAnsi="Times New Roman" w:cs="Times New Roman"/>
          <w:spacing w:val="-6"/>
          <w:sz w:val="28"/>
          <w:szCs w:val="28"/>
          <w:lang w:eastAsia="ru-RU"/>
        </w:rPr>
        <w:t>ащих им на праве собственности.</w:t>
      </w:r>
    </w:p>
    <w:p w:rsidR="0050414D" w:rsidRPr="000D2635" w:rsidRDefault="0050414D" w:rsidP="00D65730">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 xml:space="preserve">Кроме того,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утвержденное Постановлением </w:t>
      </w:r>
      <w:r w:rsidR="00D65730">
        <w:rPr>
          <w:rFonts w:ascii="Times New Roman" w:eastAsia="Times New Roman" w:hAnsi="Times New Roman" w:cs="Times New Roman"/>
          <w:spacing w:val="-6"/>
          <w:sz w:val="28"/>
          <w:szCs w:val="28"/>
          <w:lang w:eastAsia="ru-RU"/>
        </w:rPr>
        <w:t xml:space="preserve">Правительства Российской Федерации от 28 января 2006 года </w:t>
      </w:r>
      <w:r w:rsidRPr="000D2635">
        <w:rPr>
          <w:rFonts w:ascii="Times New Roman" w:eastAsia="Times New Roman" w:hAnsi="Times New Roman" w:cs="Times New Roman"/>
          <w:spacing w:val="-6"/>
          <w:sz w:val="28"/>
          <w:szCs w:val="28"/>
          <w:lang w:eastAsia="ru-RU"/>
        </w:rPr>
        <w:t>№ 47</w:t>
      </w:r>
      <w:r w:rsidR="00D65730" w:rsidRPr="000D2635">
        <w:rPr>
          <w:rFonts w:ascii="Times New Roman" w:eastAsia="Times New Roman" w:hAnsi="Times New Roman" w:cs="Times New Roman"/>
          <w:spacing w:val="-6"/>
          <w:sz w:val="28"/>
          <w:szCs w:val="28"/>
          <w:lang w:eastAsia="ru-RU"/>
        </w:rPr>
        <w:t xml:space="preserve"> </w:t>
      </w:r>
      <w:r w:rsidRPr="000D2635">
        <w:rPr>
          <w:rFonts w:ascii="Times New Roman" w:eastAsia="Times New Roman" w:hAnsi="Times New Roman" w:cs="Times New Roman"/>
          <w:spacing w:val="-6"/>
          <w:sz w:val="28"/>
          <w:szCs w:val="28"/>
          <w:lang w:eastAsia="ru-RU"/>
        </w:rPr>
        <w:t>(пункты 7,8), предусматривает создание органом местного самоуправления в установленном им порядке комиссии для оценки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 При этом орган местного самоуправления вправе принимать решение о признании частных жилых помещений, находящихся на соответствующей территории, пригодными (непригодными) для проживания граждан и делегировать комиссии полномочия по оценке соответствия этих помещений установленным в Положении требованиям и по принятию решения о признании этих помещений пригодными (непригодными) для проживания граждан.</w:t>
      </w:r>
      <w:r w:rsidR="00D65730">
        <w:rPr>
          <w:rFonts w:ascii="Times New Roman" w:eastAsia="Times New Roman" w:hAnsi="Times New Roman" w:cs="Times New Roman"/>
          <w:spacing w:val="-6"/>
          <w:sz w:val="28"/>
          <w:szCs w:val="28"/>
          <w:lang w:eastAsia="ru-RU"/>
        </w:rPr>
        <w:t xml:space="preserve"> </w:t>
      </w:r>
      <w:r w:rsidRPr="000D2635">
        <w:rPr>
          <w:rFonts w:ascii="Times New Roman" w:eastAsia="Times New Roman" w:hAnsi="Times New Roman" w:cs="Times New Roman"/>
          <w:spacing w:val="-6"/>
          <w:sz w:val="28"/>
          <w:szCs w:val="28"/>
          <w:lang w:eastAsia="ru-RU"/>
        </w:rPr>
        <w:t>При этом, п</w:t>
      </w:r>
      <w:r w:rsidR="00D65730">
        <w:rPr>
          <w:rFonts w:ascii="Times New Roman" w:eastAsia="Times New Roman" w:hAnsi="Times New Roman" w:cs="Times New Roman"/>
          <w:spacing w:val="-6"/>
          <w:sz w:val="28"/>
          <w:szCs w:val="28"/>
          <w:lang w:eastAsia="ru-RU"/>
        </w:rPr>
        <w:t>унктом</w:t>
      </w:r>
      <w:r w:rsidRPr="000D2635">
        <w:rPr>
          <w:rFonts w:ascii="Times New Roman" w:eastAsia="Times New Roman" w:hAnsi="Times New Roman" w:cs="Times New Roman"/>
          <w:spacing w:val="-6"/>
          <w:sz w:val="28"/>
          <w:szCs w:val="28"/>
          <w:lang w:eastAsia="ru-RU"/>
        </w:rPr>
        <w:t xml:space="preserve"> 41 указанного Положения </w:t>
      </w:r>
      <w:r w:rsidR="00D65730">
        <w:rPr>
          <w:rFonts w:ascii="Times New Roman" w:eastAsia="Times New Roman" w:hAnsi="Times New Roman" w:cs="Times New Roman"/>
          <w:spacing w:val="-6"/>
          <w:sz w:val="28"/>
          <w:szCs w:val="28"/>
          <w:lang w:eastAsia="ru-RU"/>
        </w:rPr>
        <w:t>установлено</w:t>
      </w:r>
      <w:r w:rsidRPr="000D2635">
        <w:rPr>
          <w:rFonts w:ascii="Times New Roman" w:eastAsia="Times New Roman" w:hAnsi="Times New Roman" w:cs="Times New Roman"/>
          <w:spacing w:val="-6"/>
          <w:sz w:val="28"/>
          <w:szCs w:val="28"/>
          <w:lang w:eastAsia="ru-RU"/>
        </w:rPr>
        <w:t>, что не может служить основанием для признания жилого помещения непригодным для проживания, в том числе, отсутствие системы централизованной канализации и горячего водоснабжения в одно- и двухэтажном жилом доме.</w:t>
      </w:r>
    </w:p>
    <w:p w:rsidR="0050414D" w:rsidRPr="000D2635" w:rsidRDefault="0050414D" w:rsidP="000D2635">
      <w:pPr>
        <w:spacing w:after="0" w:line="269" w:lineRule="auto"/>
        <w:ind w:firstLine="709"/>
        <w:jc w:val="both"/>
        <w:rPr>
          <w:rFonts w:ascii="Times New Roman" w:eastAsia="Times New Roman" w:hAnsi="Times New Roman" w:cs="Times New Roman"/>
          <w:bCs/>
          <w:spacing w:val="-6"/>
          <w:sz w:val="28"/>
          <w:szCs w:val="28"/>
          <w:lang w:eastAsia="ru-RU"/>
        </w:rPr>
      </w:pPr>
    </w:p>
    <w:p w:rsidR="0065024E" w:rsidRPr="000D2635" w:rsidRDefault="0065024E" w:rsidP="00C75651">
      <w:pPr>
        <w:spacing w:after="0" w:line="269" w:lineRule="auto"/>
        <w:ind w:firstLine="709"/>
        <w:jc w:val="both"/>
        <w:rPr>
          <w:rFonts w:ascii="Times New Roman" w:eastAsia="Times New Roman" w:hAnsi="Times New Roman" w:cs="Times New Roman"/>
          <w:bCs/>
          <w:spacing w:val="-6"/>
          <w:sz w:val="28"/>
          <w:szCs w:val="28"/>
          <w:lang w:eastAsia="ru-RU"/>
        </w:rPr>
      </w:pPr>
      <w:r w:rsidRPr="000D2635">
        <w:rPr>
          <w:rFonts w:ascii="Times New Roman" w:eastAsia="Times New Roman" w:hAnsi="Times New Roman" w:cs="Times New Roman"/>
          <w:bCs/>
          <w:spacing w:val="-6"/>
          <w:sz w:val="28"/>
          <w:szCs w:val="28"/>
          <w:lang w:eastAsia="ru-RU"/>
        </w:rPr>
        <w:t xml:space="preserve">Так, </w:t>
      </w:r>
      <w:r w:rsidR="00D65730">
        <w:rPr>
          <w:rFonts w:ascii="Times New Roman" w:eastAsia="Times New Roman" w:hAnsi="Times New Roman" w:cs="Times New Roman"/>
          <w:bCs/>
          <w:spacing w:val="-6"/>
          <w:sz w:val="28"/>
          <w:szCs w:val="28"/>
          <w:lang w:eastAsia="ru-RU"/>
        </w:rPr>
        <w:t xml:space="preserve">семья </w:t>
      </w:r>
      <w:r w:rsidRPr="000D2635">
        <w:rPr>
          <w:rFonts w:ascii="Times New Roman" w:eastAsia="Times New Roman" w:hAnsi="Times New Roman" w:cs="Times New Roman"/>
          <w:bCs/>
          <w:spacing w:val="-6"/>
          <w:sz w:val="28"/>
          <w:szCs w:val="28"/>
          <w:lang w:eastAsia="ru-RU"/>
        </w:rPr>
        <w:t>М.</w:t>
      </w:r>
      <w:r w:rsidR="00D65730">
        <w:rPr>
          <w:rFonts w:ascii="Times New Roman" w:eastAsia="Times New Roman" w:hAnsi="Times New Roman" w:cs="Times New Roman"/>
          <w:bCs/>
          <w:spacing w:val="-6"/>
          <w:sz w:val="28"/>
          <w:szCs w:val="28"/>
          <w:lang w:eastAsia="ru-RU"/>
        </w:rPr>
        <w:t xml:space="preserve"> в составе 6 человек</w:t>
      </w:r>
      <w:r w:rsidRPr="000D2635">
        <w:rPr>
          <w:rFonts w:ascii="Times New Roman" w:eastAsia="Times New Roman" w:hAnsi="Times New Roman" w:cs="Times New Roman"/>
          <w:bCs/>
          <w:spacing w:val="-6"/>
          <w:sz w:val="28"/>
          <w:szCs w:val="28"/>
          <w:lang w:eastAsia="ru-RU"/>
        </w:rPr>
        <w:t xml:space="preserve"> занима</w:t>
      </w:r>
      <w:r w:rsidR="001C1F3A">
        <w:rPr>
          <w:rFonts w:ascii="Times New Roman" w:eastAsia="Times New Roman" w:hAnsi="Times New Roman" w:cs="Times New Roman"/>
          <w:bCs/>
          <w:spacing w:val="-6"/>
          <w:sz w:val="28"/>
          <w:szCs w:val="28"/>
          <w:lang w:eastAsia="ru-RU"/>
        </w:rPr>
        <w:t>е</w:t>
      </w:r>
      <w:r w:rsidRPr="000D2635">
        <w:rPr>
          <w:rFonts w:ascii="Times New Roman" w:eastAsia="Times New Roman" w:hAnsi="Times New Roman" w:cs="Times New Roman"/>
          <w:bCs/>
          <w:spacing w:val="-6"/>
          <w:sz w:val="28"/>
          <w:szCs w:val="28"/>
          <w:lang w:eastAsia="ru-RU"/>
        </w:rPr>
        <w:t>т однокомнатную квартиру площадью жилого</w:t>
      </w:r>
      <w:r w:rsidR="001C1F3A">
        <w:rPr>
          <w:rFonts w:ascii="Times New Roman" w:eastAsia="Times New Roman" w:hAnsi="Times New Roman" w:cs="Times New Roman"/>
          <w:bCs/>
          <w:spacing w:val="-6"/>
          <w:sz w:val="28"/>
          <w:szCs w:val="28"/>
          <w:lang w:eastAsia="ru-RU"/>
        </w:rPr>
        <w:t xml:space="preserve"> помещения 45,1 </w:t>
      </w:r>
      <w:proofErr w:type="spellStart"/>
      <w:r w:rsidR="001C1F3A">
        <w:rPr>
          <w:rFonts w:ascii="Times New Roman" w:eastAsia="Times New Roman" w:hAnsi="Times New Roman" w:cs="Times New Roman"/>
          <w:bCs/>
          <w:spacing w:val="-6"/>
          <w:sz w:val="28"/>
          <w:szCs w:val="28"/>
          <w:lang w:eastAsia="ru-RU"/>
        </w:rPr>
        <w:t>кв.</w:t>
      </w:r>
      <w:r w:rsidRPr="000D2635">
        <w:rPr>
          <w:rFonts w:ascii="Times New Roman" w:eastAsia="Times New Roman" w:hAnsi="Times New Roman" w:cs="Times New Roman"/>
          <w:bCs/>
          <w:spacing w:val="-6"/>
          <w:sz w:val="28"/>
          <w:szCs w:val="28"/>
          <w:lang w:eastAsia="ru-RU"/>
        </w:rPr>
        <w:t>м</w:t>
      </w:r>
      <w:proofErr w:type="spellEnd"/>
      <w:r w:rsidRPr="000D2635">
        <w:rPr>
          <w:rFonts w:ascii="Times New Roman" w:eastAsia="Times New Roman" w:hAnsi="Times New Roman" w:cs="Times New Roman"/>
          <w:bCs/>
          <w:spacing w:val="-6"/>
          <w:sz w:val="28"/>
          <w:szCs w:val="28"/>
          <w:lang w:eastAsia="ru-RU"/>
        </w:rPr>
        <w:t>. Собственником жилого помещения на основании договора купли-продажи квартиры является М., претендующая на постановку на жилищный учет.</w:t>
      </w:r>
      <w:r w:rsidR="001C1F3A">
        <w:rPr>
          <w:rFonts w:ascii="Times New Roman" w:eastAsia="Times New Roman" w:hAnsi="Times New Roman" w:cs="Times New Roman"/>
          <w:bCs/>
          <w:spacing w:val="-6"/>
          <w:sz w:val="28"/>
          <w:szCs w:val="28"/>
          <w:lang w:eastAsia="ru-RU"/>
        </w:rPr>
        <w:t xml:space="preserve"> При этом трем членам семьи </w:t>
      </w:r>
      <w:r w:rsidR="00C75651">
        <w:rPr>
          <w:rFonts w:ascii="Times New Roman" w:eastAsia="Times New Roman" w:hAnsi="Times New Roman" w:cs="Times New Roman"/>
          <w:bCs/>
          <w:spacing w:val="-6"/>
          <w:sz w:val="28"/>
          <w:szCs w:val="28"/>
          <w:lang w:eastAsia="ru-RU"/>
        </w:rPr>
        <w:t xml:space="preserve">М принадлежит на праве общей долевой собственности </w:t>
      </w:r>
      <w:r w:rsidRPr="000D2635">
        <w:rPr>
          <w:rFonts w:ascii="Times New Roman" w:eastAsia="Times New Roman" w:hAnsi="Times New Roman" w:cs="Times New Roman"/>
          <w:bCs/>
          <w:spacing w:val="-6"/>
          <w:sz w:val="28"/>
          <w:szCs w:val="28"/>
          <w:lang w:eastAsia="ru-RU"/>
        </w:rPr>
        <w:t>жило</w:t>
      </w:r>
      <w:r w:rsidR="00C75651">
        <w:rPr>
          <w:rFonts w:ascii="Times New Roman" w:eastAsia="Times New Roman" w:hAnsi="Times New Roman" w:cs="Times New Roman"/>
          <w:bCs/>
          <w:spacing w:val="-6"/>
          <w:sz w:val="28"/>
          <w:szCs w:val="28"/>
          <w:lang w:eastAsia="ru-RU"/>
        </w:rPr>
        <w:t>й</w:t>
      </w:r>
      <w:r w:rsidRPr="000D2635">
        <w:rPr>
          <w:rFonts w:ascii="Times New Roman" w:eastAsia="Times New Roman" w:hAnsi="Times New Roman" w:cs="Times New Roman"/>
          <w:bCs/>
          <w:spacing w:val="-6"/>
          <w:sz w:val="28"/>
          <w:szCs w:val="28"/>
          <w:lang w:eastAsia="ru-RU"/>
        </w:rPr>
        <w:t xml:space="preserve"> дом (по 1/3 доле в праве </w:t>
      </w:r>
      <w:r w:rsidR="00C75651">
        <w:rPr>
          <w:rFonts w:ascii="Times New Roman" w:eastAsia="Times New Roman" w:hAnsi="Times New Roman" w:cs="Times New Roman"/>
          <w:bCs/>
          <w:spacing w:val="-6"/>
          <w:sz w:val="28"/>
          <w:szCs w:val="28"/>
          <w:lang w:eastAsia="ru-RU"/>
        </w:rPr>
        <w:t>за каждым</w:t>
      </w:r>
      <w:r w:rsidRPr="000D2635">
        <w:rPr>
          <w:rFonts w:ascii="Times New Roman" w:eastAsia="Times New Roman" w:hAnsi="Times New Roman" w:cs="Times New Roman"/>
          <w:bCs/>
          <w:spacing w:val="-6"/>
          <w:sz w:val="28"/>
          <w:szCs w:val="28"/>
          <w:lang w:eastAsia="ru-RU"/>
        </w:rPr>
        <w:t>), назначение: жилое</w:t>
      </w:r>
      <w:r w:rsidR="00C75651">
        <w:rPr>
          <w:rFonts w:ascii="Times New Roman" w:eastAsia="Times New Roman" w:hAnsi="Times New Roman" w:cs="Times New Roman"/>
          <w:bCs/>
          <w:spacing w:val="-6"/>
          <w:sz w:val="28"/>
          <w:szCs w:val="28"/>
          <w:lang w:eastAsia="ru-RU"/>
        </w:rPr>
        <w:t xml:space="preserve">, площадью 36,1 </w:t>
      </w:r>
      <w:proofErr w:type="spellStart"/>
      <w:r w:rsidR="00C75651">
        <w:rPr>
          <w:rFonts w:ascii="Times New Roman" w:eastAsia="Times New Roman" w:hAnsi="Times New Roman" w:cs="Times New Roman"/>
          <w:bCs/>
          <w:spacing w:val="-6"/>
          <w:sz w:val="28"/>
          <w:szCs w:val="28"/>
          <w:lang w:eastAsia="ru-RU"/>
        </w:rPr>
        <w:t>кв.</w:t>
      </w:r>
      <w:r w:rsidRPr="000D2635">
        <w:rPr>
          <w:rFonts w:ascii="Times New Roman" w:eastAsia="Times New Roman" w:hAnsi="Times New Roman" w:cs="Times New Roman"/>
          <w:bCs/>
          <w:spacing w:val="-6"/>
          <w:sz w:val="28"/>
          <w:szCs w:val="28"/>
          <w:lang w:eastAsia="ru-RU"/>
        </w:rPr>
        <w:t>м</w:t>
      </w:r>
      <w:proofErr w:type="spellEnd"/>
      <w:r w:rsidR="001666D5" w:rsidRPr="000D2635">
        <w:rPr>
          <w:rFonts w:ascii="Times New Roman" w:eastAsia="Times New Roman" w:hAnsi="Times New Roman" w:cs="Times New Roman"/>
          <w:bCs/>
          <w:spacing w:val="-6"/>
          <w:sz w:val="28"/>
          <w:szCs w:val="28"/>
          <w:lang w:eastAsia="ru-RU"/>
        </w:rPr>
        <w:t>, находящи</w:t>
      </w:r>
      <w:r w:rsidR="00C75651">
        <w:rPr>
          <w:rFonts w:ascii="Times New Roman" w:eastAsia="Times New Roman" w:hAnsi="Times New Roman" w:cs="Times New Roman"/>
          <w:bCs/>
          <w:spacing w:val="-6"/>
          <w:sz w:val="28"/>
          <w:szCs w:val="28"/>
          <w:lang w:eastAsia="ru-RU"/>
        </w:rPr>
        <w:t xml:space="preserve">йся </w:t>
      </w:r>
      <w:r w:rsidR="001666D5" w:rsidRPr="000D2635">
        <w:rPr>
          <w:rFonts w:ascii="Times New Roman" w:eastAsia="Times New Roman" w:hAnsi="Times New Roman" w:cs="Times New Roman"/>
          <w:bCs/>
          <w:spacing w:val="-6"/>
          <w:sz w:val="28"/>
          <w:szCs w:val="28"/>
          <w:lang w:eastAsia="ru-RU"/>
        </w:rPr>
        <w:t>во Владимирской области.</w:t>
      </w:r>
    </w:p>
    <w:p w:rsidR="00F15C9D" w:rsidRPr="000D2635" w:rsidRDefault="00F5384F" w:rsidP="000D2635">
      <w:pPr>
        <w:spacing w:after="0" w:line="269" w:lineRule="auto"/>
        <w:ind w:firstLine="709"/>
        <w:jc w:val="both"/>
        <w:rPr>
          <w:rFonts w:ascii="Times New Roman" w:eastAsia="Times New Roman" w:hAnsi="Times New Roman" w:cs="Times New Roman"/>
          <w:bCs/>
          <w:spacing w:val="-6"/>
          <w:sz w:val="28"/>
          <w:szCs w:val="28"/>
          <w:lang w:eastAsia="ru-RU"/>
        </w:rPr>
      </w:pPr>
      <w:bookmarkStart w:id="4" w:name="_Hlk72402469"/>
      <w:r>
        <w:rPr>
          <w:rFonts w:ascii="Times New Roman" w:eastAsia="Times New Roman" w:hAnsi="Times New Roman" w:cs="Times New Roman"/>
          <w:bCs/>
          <w:spacing w:val="-6"/>
          <w:sz w:val="28"/>
          <w:szCs w:val="28"/>
          <w:lang w:eastAsia="ru-RU"/>
        </w:rPr>
        <w:t>Семья М. обратила</w:t>
      </w:r>
      <w:r w:rsidR="00F15C9D" w:rsidRPr="000D2635">
        <w:rPr>
          <w:rFonts w:ascii="Times New Roman" w:eastAsia="Times New Roman" w:hAnsi="Times New Roman" w:cs="Times New Roman"/>
          <w:bCs/>
          <w:spacing w:val="-6"/>
          <w:sz w:val="28"/>
          <w:szCs w:val="28"/>
          <w:lang w:eastAsia="ru-RU"/>
        </w:rPr>
        <w:t>сь в ДГИ г. Москвы с запросом по вопросу предоставления государственной услуги «Рассмотрение запроса (заявления) о принятии на учет в качестве нуждающихся в жилых помещениях».</w:t>
      </w:r>
    </w:p>
    <w:p w:rsidR="0065024E" w:rsidRPr="000D2635" w:rsidRDefault="0065024E" w:rsidP="000D2635">
      <w:pPr>
        <w:spacing w:after="0" w:line="269" w:lineRule="auto"/>
        <w:ind w:firstLine="709"/>
        <w:jc w:val="both"/>
        <w:rPr>
          <w:rFonts w:ascii="Times New Roman" w:eastAsia="Times New Roman" w:hAnsi="Times New Roman" w:cs="Times New Roman"/>
          <w:bCs/>
          <w:spacing w:val="-6"/>
          <w:sz w:val="28"/>
          <w:szCs w:val="28"/>
          <w:lang w:eastAsia="ru-RU"/>
        </w:rPr>
      </w:pPr>
      <w:r w:rsidRPr="000D2635">
        <w:rPr>
          <w:rFonts w:ascii="Times New Roman" w:eastAsia="Times New Roman" w:hAnsi="Times New Roman" w:cs="Times New Roman"/>
          <w:bCs/>
          <w:spacing w:val="-6"/>
          <w:sz w:val="28"/>
          <w:szCs w:val="28"/>
          <w:lang w:eastAsia="ru-RU"/>
        </w:rPr>
        <w:t>ДГИ г. Москвы принято решение об отказе в предоставлении государственной услуги в связи с тем, что</w:t>
      </w:r>
      <w:r w:rsidRPr="000D2635">
        <w:rPr>
          <w:rFonts w:ascii="Times New Roman" w:hAnsi="Times New Roman" w:cs="Times New Roman"/>
          <w:sz w:val="28"/>
          <w:szCs w:val="28"/>
        </w:rPr>
        <w:t xml:space="preserve"> </w:t>
      </w:r>
      <w:r w:rsidRPr="000D2635">
        <w:rPr>
          <w:rFonts w:ascii="Times New Roman" w:eastAsia="Times New Roman" w:hAnsi="Times New Roman" w:cs="Times New Roman"/>
          <w:bCs/>
          <w:spacing w:val="-6"/>
          <w:sz w:val="28"/>
          <w:szCs w:val="28"/>
          <w:lang w:eastAsia="ru-RU"/>
        </w:rPr>
        <w:t>размер площади жилого помещения, приходящейся на каждого члена семьи заявителя с учетом площади жилого дома, составляет более учетной нормы.</w:t>
      </w:r>
    </w:p>
    <w:bookmarkEnd w:id="3"/>
    <w:p w:rsidR="001666D5" w:rsidRPr="000D2635" w:rsidRDefault="001666D5" w:rsidP="000D2635">
      <w:pPr>
        <w:spacing w:after="0" w:line="269" w:lineRule="auto"/>
        <w:ind w:firstLine="709"/>
        <w:jc w:val="both"/>
        <w:rPr>
          <w:rFonts w:ascii="Times New Roman" w:eastAsia="Times New Roman" w:hAnsi="Times New Roman" w:cs="Times New Roman"/>
          <w:bCs/>
          <w:spacing w:val="-6"/>
          <w:sz w:val="28"/>
          <w:szCs w:val="28"/>
          <w:lang w:eastAsia="ru-RU"/>
        </w:rPr>
      </w:pPr>
      <w:r w:rsidRPr="000D2635">
        <w:rPr>
          <w:rFonts w:ascii="Times New Roman" w:eastAsia="Times New Roman" w:hAnsi="Times New Roman" w:cs="Times New Roman"/>
          <w:bCs/>
          <w:spacing w:val="-6"/>
          <w:sz w:val="28"/>
          <w:szCs w:val="28"/>
          <w:lang w:eastAsia="ru-RU"/>
        </w:rPr>
        <w:t>М.,</w:t>
      </w:r>
      <w:r w:rsidR="00F15C9D" w:rsidRPr="000D2635">
        <w:rPr>
          <w:rFonts w:ascii="Times New Roman" w:eastAsia="Times New Roman" w:hAnsi="Times New Roman" w:cs="Times New Roman"/>
          <w:bCs/>
          <w:spacing w:val="-6"/>
          <w:sz w:val="28"/>
          <w:szCs w:val="28"/>
          <w:lang w:eastAsia="ru-RU"/>
        </w:rPr>
        <w:t xml:space="preserve"> не согласились с вынесенным ДГИ г. Москвы решением по их жилищному вопросу и</w:t>
      </w:r>
      <w:r w:rsidRPr="000D2635">
        <w:rPr>
          <w:rFonts w:ascii="Times New Roman" w:eastAsia="Times New Roman" w:hAnsi="Times New Roman" w:cs="Times New Roman"/>
          <w:bCs/>
          <w:spacing w:val="-6"/>
          <w:sz w:val="28"/>
          <w:szCs w:val="28"/>
          <w:lang w:eastAsia="ru-RU"/>
        </w:rPr>
        <w:t xml:space="preserve"> обратились в Пресненский районный суд города Москвы с требованием о признании уведомления ДГИ г. Москвы незаконным, возложении обязанности на ДГИ г. Москвы повторно рассмотреть заявление о предоставлении государственной услуги о принятии на учет в качестве нуждающихся в жилых помещениях. </w:t>
      </w:r>
    </w:p>
    <w:bookmarkEnd w:id="4"/>
    <w:p w:rsidR="00234FD2" w:rsidRPr="000D2635" w:rsidRDefault="001666D5" w:rsidP="000D2635">
      <w:pPr>
        <w:spacing w:after="0" w:line="269" w:lineRule="auto"/>
        <w:ind w:firstLine="709"/>
        <w:jc w:val="both"/>
        <w:rPr>
          <w:rFonts w:ascii="Times New Roman" w:eastAsia="Times New Roman" w:hAnsi="Times New Roman" w:cs="Times New Roman"/>
          <w:bCs/>
          <w:spacing w:val="-6"/>
          <w:sz w:val="28"/>
          <w:szCs w:val="28"/>
          <w:lang w:eastAsia="ru-RU"/>
        </w:rPr>
      </w:pPr>
      <w:r w:rsidRPr="000D2635">
        <w:rPr>
          <w:rFonts w:ascii="Times New Roman" w:eastAsia="Times New Roman" w:hAnsi="Times New Roman" w:cs="Times New Roman"/>
          <w:bCs/>
          <w:spacing w:val="-6"/>
          <w:sz w:val="28"/>
          <w:szCs w:val="28"/>
          <w:lang w:eastAsia="ru-RU"/>
        </w:rPr>
        <w:t>Удовлетворяя иск</w:t>
      </w:r>
      <w:r w:rsidR="00013B96" w:rsidRPr="000D2635">
        <w:rPr>
          <w:rFonts w:ascii="Times New Roman" w:eastAsia="Times New Roman" w:hAnsi="Times New Roman" w:cs="Times New Roman"/>
          <w:bCs/>
          <w:spacing w:val="-6"/>
          <w:sz w:val="28"/>
          <w:szCs w:val="28"/>
          <w:lang w:eastAsia="ru-RU"/>
        </w:rPr>
        <w:t xml:space="preserve"> по гражданскому делу № 02-2781/2020</w:t>
      </w:r>
      <w:r w:rsidR="00F5384F">
        <w:rPr>
          <w:rFonts w:ascii="Times New Roman" w:eastAsia="Times New Roman" w:hAnsi="Times New Roman" w:cs="Times New Roman"/>
          <w:bCs/>
          <w:spacing w:val="-6"/>
          <w:sz w:val="28"/>
          <w:szCs w:val="28"/>
          <w:lang w:eastAsia="ru-RU"/>
        </w:rPr>
        <w:t>, ссылаясь на пункт 4 части 1 статьи</w:t>
      </w:r>
      <w:r w:rsidRPr="000D2635">
        <w:rPr>
          <w:rFonts w:ascii="Times New Roman" w:eastAsia="Times New Roman" w:hAnsi="Times New Roman" w:cs="Times New Roman"/>
          <w:bCs/>
          <w:spacing w:val="-6"/>
          <w:sz w:val="28"/>
          <w:szCs w:val="28"/>
          <w:lang w:eastAsia="ru-RU"/>
        </w:rPr>
        <w:t xml:space="preserve"> 8 Закона </w:t>
      </w:r>
      <w:r w:rsidR="00F5384F">
        <w:rPr>
          <w:rFonts w:ascii="Times New Roman" w:eastAsia="Times New Roman" w:hAnsi="Times New Roman" w:cs="Times New Roman"/>
          <w:bCs/>
          <w:spacing w:val="-6"/>
          <w:sz w:val="28"/>
          <w:szCs w:val="28"/>
          <w:lang w:eastAsia="ru-RU"/>
        </w:rPr>
        <w:t xml:space="preserve">Москвы от 14 июня 2006 года </w:t>
      </w:r>
      <w:r w:rsidRPr="000D2635">
        <w:rPr>
          <w:rFonts w:ascii="Times New Roman" w:eastAsia="Times New Roman" w:hAnsi="Times New Roman" w:cs="Times New Roman"/>
          <w:bCs/>
          <w:spacing w:val="-6"/>
          <w:sz w:val="28"/>
          <w:szCs w:val="28"/>
          <w:lang w:eastAsia="ru-RU"/>
        </w:rPr>
        <w:t>№ 29, суд первой инстанции пришел к выводу, что не имеется оснований считать строение</w:t>
      </w:r>
      <w:r w:rsidR="00F5384F">
        <w:rPr>
          <w:rFonts w:ascii="Times New Roman" w:eastAsia="Times New Roman" w:hAnsi="Times New Roman" w:cs="Times New Roman"/>
          <w:bCs/>
          <w:spacing w:val="-6"/>
          <w:sz w:val="28"/>
          <w:szCs w:val="28"/>
          <w:lang w:eastAsia="ru-RU"/>
        </w:rPr>
        <w:t xml:space="preserve"> истцов</w:t>
      </w:r>
      <w:r w:rsidRPr="000D2635">
        <w:rPr>
          <w:rFonts w:ascii="Times New Roman" w:eastAsia="Times New Roman" w:hAnsi="Times New Roman" w:cs="Times New Roman"/>
          <w:bCs/>
          <w:spacing w:val="-6"/>
          <w:sz w:val="28"/>
          <w:szCs w:val="28"/>
          <w:lang w:eastAsia="ru-RU"/>
        </w:rPr>
        <w:t xml:space="preserve"> жилым, </w:t>
      </w:r>
      <w:r w:rsidR="00234FD2" w:rsidRPr="000D2635">
        <w:rPr>
          <w:rFonts w:ascii="Times New Roman" w:eastAsia="Times New Roman" w:hAnsi="Times New Roman" w:cs="Times New Roman"/>
          <w:bCs/>
          <w:spacing w:val="-6"/>
          <w:sz w:val="28"/>
          <w:szCs w:val="28"/>
          <w:lang w:eastAsia="ru-RU"/>
        </w:rPr>
        <w:t>поскольку, согласно техническому паспорту, в доме отсутствует центральное тепло-водо-газоснабжение и канализация.</w:t>
      </w:r>
    </w:p>
    <w:p w:rsidR="0065024E" w:rsidRPr="000D2635" w:rsidRDefault="00234FD2" w:rsidP="000D2635">
      <w:pPr>
        <w:spacing w:after="0" w:line="269" w:lineRule="auto"/>
        <w:ind w:firstLine="709"/>
        <w:jc w:val="both"/>
        <w:rPr>
          <w:rFonts w:ascii="Times New Roman" w:eastAsia="Times New Roman" w:hAnsi="Times New Roman" w:cs="Times New Roman"/>
          <w:bCs/>
          <w:spacing w:val="-6"/>
          <w:sz w:val="28"/>
          <w:szCs w:val="28"/>
          <w:lang w:eastAsia="ru-RU"/>
        </w:rPr>
      </w:pPr>
      <w:r w:rsidRPr="000D2635">
        <w:rPr>
          <w:rFonts w:ascii="Times New Roman" w:eastAsia="Times New Roman" w:hAnsi="Times New Roman" w:cs="Times New Roman"/>
          <w:bCs/>
          <w:spacing w:val="-6"/>
          <w:sz w:val="28"/>
          <w:szCs w:val="28"/>
          <w:lang w:eastAsia="ru-RU"/>
        </w:rPr>
        <w:t>Т</w:t>
      </w:r>
      <w:r w:rsidR="001666D5" w:rsidRPr="000D2635">
        <w:rPr>
          <w:rFonts w:ascii="Times New Roman" w:eastAsia="Times New Roman" w:hAnsi="Times New Roman" w:cs="Times New Roman"/>
          <w:bCs/>
          <w:spacing w:val="-6"/>
          <w:sz w:val="28"/>
          <w:szCs w:val="28"/>
          <w:lang w:eastAsia="ru-RU"/>
        </w:rPr>
        <w:t xml:space="preserve">акже </w:t>
      </w:r>
      <w:r w:rsidRPr="000D2635">
        <w:rPr>
          <w:rFonts w:ascii="Times New Roman" w:eastAsia="Times New Roman" w:hAnsi="Times New Roman" w:cs="Times New Roman"/>
          <w:bCs/>
          <w:spacing w:val="-6"/>
          <w:sz w:val="28"/>
          <w:szCs w:val="28"/>
          <w:lang w:eastAsia="ru-RU"/>
        </w:rPr>
        <w:t xml:space="preserve">районный суд </w:t>
      </w:r>
      <w:r w:rsidR="001666D5" w:rsidRPr="000D2635">
        <w:rPr>
          <w:rFonts w:ascii="Times New Roman" w:eastAsia="Times New Roman" w:hAnsi="Times New Roman" w:cs="Times New Roman"/>
          <w:bCs/>
          <w:spacing w:val="-6"/>
          <w:sz w:val="28"/>
          <w:szCs w:val="28"/>
          <w:lang w:eastAsia="ru-RU"/>
        </w:rPr>
        <w:t xml:space="preserve">применил нормы приложения № 1 к Закону </w:t>
      </w:r>
      <w:r w:rsidR="00F5384F">
        <w:rPr>
          <w:rFonts w:ascii="Times New Roman" w:eastAsia="Times New Roman" w:hAnsi="Times New Roman" w:cs="Times New Roman"/>
          <w:bCs/>
          <w:spacing w:val="-6"/>
          <w:sz w:val="28"/>
          <w:szCs w:val="28"/>
          <w:lang w:eastAsia="ru-RU"/>
        </w:rPr>
        <w:t xml:space="preserve">Москвы от 14 июня 2006 года </w:t>
      </w:r>
      <w:r w:rsidR="001666D5" w:rsidRPr="000D2635">
        <w:rPr>
          <w:rFonts w:ascii="Times New Roman" w:eastAsia="Times New Roman" w:hAnsi="Times New Roman" w:cs="Times New Roman"/>
          <w:bCs/>
          <w:spacing w:val="-6"/>
          <w:sz w:val="28"/>
          <w:szCs w:val="28"/>
          <w:lang w:eastAsia="ru-RU"/>
        </w:rPr>
        <w:t>№ 29</w:t>
      </w:r>
      <w:r w:rsidR="00F15C9D" w:rsidRPr="000D2635">
        <w:rPr>
          <w:rFonts w:ascii="Times New Roman" w:eastAsia="Times New Roman" w:hAnsi="Times New Roman" w:cs="Times New Roman"/>
          <w:bCs/>
          <w:spacing w:val="-6"/>
          <w:sz w:val="28"/>
          <w:szCs w:val="28"/>
          <w:lang w:eastAsia="ru-RU"/>
        </w:rPr>
        <w:t>, устанавливающие стандарты благоустройства, которым должны соответствовать благоустроенные жилые помещения в городе Москве.</w:t>
      </w:r>
    </w:p>
    <w:p w:rsidR="00234FD2" w:rsidRPr="000D2635" w:rsidRDefault="00234FD2" w:rsidP="000D2635">
      <w:pPr>
        <w:spacing w:after="0" w:line="269" w:lineRule="auto"/>
        <w:ind w:firstLine="709"/>
        <w:jc w:val="both"/>
        <w:rPr>
          <w:rFonts w:ascii="Times New Roman" w:eastAsia="Times New Roman" w:hAnsi="Times New Roman" w:cs="Times New Roman"/>
          <w:bCs/>
          <w:spacing w:val="-6"/>
          <w:sz w:val="28"/>
          <w:szCs w:val="28"/>
          <w:lang w:eastAsia="ru-RU"/>
        </w:rPr>
      </w:pPr>
      <w:r w:rsidRPr="000D2635">
        <w:rPr>
          <w:rFonts w:ascii="Times New Roman" w:eastAsia="Times New Roman" w:hAnsi="Times New Roman" w:cs="Times New Roman"/>
          <w:bCs/>
          <w:spacing w:val="-6"/>
          <w:sz w:val="28"/>
          <w:szCs w:val="28"/>
          <w:lang w:eastAsia="ru-RU"/>
        </w:rPr>
        <w:t>ДГИ г. Москвы, не согласившись с постановленным решением по делу семьи М., подал апелляционную жалобу</w:t>
      </w:r>
      <w:r w:rsidR="003A2A3E" w:rsidRPr="000D2635">
        <w:rPr>
          <w:rFonts w:ascii="Times New Roman" w:eastAsia="Times New Roman" w:hAnsi="Times New Roman" w:cs="Times New Roman"/>
          <w:bCs/>
          <w:spacing w:val="-6"/>
          <w:sz w:val="28"/>
          <w:szCs w:val="28"/>
          <w:lang w:eastAsia="ru-RU"/>
        </w:rPr>
        <w:t xml:space="preserve">, указав на </w:t>
      </w:r>
      <w:r w:rsidRPr="000D2635">
        <w:rPr>
          <w:rFonts w:ascii="Times New Roman" w:eastAsia="Times New Roman" w:hAnsi="Times New Roman" w:cs="Times New Roman"/>
          <w:bCs/>
          <w:spacing w:val="-6"/>
          <w:sz w:val="28"/>
          <w:szCs w:val="28"/>
          <w:lang w:eastAsia="ru-RU"/>
        </w:rPr>
        <w:t>неправомерность учета в качестве надлежащего доказательства по делу техническ</w:t>
      </w:r>
      <w:r w:rsidR="000F37C4" w:rsidRPr="000D2635">
        <w:rPr>
          <w:rFonts w:ascii="Times New Roman" w:eastAsia="Times New Roman" w:hAnsi="Times New Roman" w:cs="Times New Roman"/>
          <w:bCs/>
          <w:spacing w:val="-6"/>
          <w:sz w:val="28"/>
          <w:szCs w:val="28"/>
          <w:lang w:eastAsia="ru-RU"/>
        </w:rPr>
        <w:t>ого</w:t>
      </w:r>
      <w:r w:rsidRPr="000D2635">
        <w:rPr>
          <w:rFonts w:ascii="Times New Roman" w:eastAsia="Times New Roman" w:hAnsi="Times New Roman" w:cs="Times New Roman"/>
          <w:bCs/>
          <w:spacing w:val="-6"/>
          <w:sz w:val="28"/>
          <w:szCs w:val="28"/>
          <w:lang w:eastAsia="ru-RU"/>
        </w:rPr>
        <w:t xml:space="preserve"> паспорт</w:t>
      </w:r>
      <w:r w:rsidR="000F37C4" w:rsidRPr="000D2635">
        <w:rPr>
          <w:rFonts w:ascii="Times New Roman" w:eastAsia="Times New Roman" w:hAnsi="Times New Roman" w:cs="Times New Roman"/>
          <w:bCs/>
          <w:spacing w:val="-6"/>
          <w:sz w:val="28"/>
          <w:szCs w:val="28"/>
          <w:lang w:eastAsia="ru-RU"/>
        </w:rPr>
        <w:t>а</w:t>
      </w:r>
      <w:r w:rsidRPr="000D2635">
        <w:rPr>
          <w:rFonts w:ascii="Times New Roman" w:eastAsia="Times New Roman" w:hAnsi="Times New Roman" w:cs="Times New Roman"/>
          <w:bCs/>
          <w:spacing w:val="-6"/>
          <w:sz w:val="28"/>
          <w:szCs w:val="28"/>
          <w:lang w:eastAsia="ru-RU"/>
        </w:rPr>
        <w:t xml:space="preserve">, </w:t>
      </w:r>
      <w:r w:rsidR="003A2A3E" w:rsidRPr="000D2635">
        <w:rPr>
          <w:rFonts w:ascii="Times New Roman" w:eastAsia="Times New Roman" w:hAnsi="Times New Roman" w:cs="Times New Roman"/>
          <w:bCs/>
          <w:spacing w:val="-6"/>
          <w:sz w:val="28"/>
          <w:szCs w:val="28"/>
          <w:lang w:eastAsia="ru-RU"/>
        </w:rPr>
        <w:t>содержащего сведения об</w:t>
      </w:r>
      <w:r w:rsidRPr="000D2635">
        <w:rPr>
          <w:rFonts w:ascii="Times New Roman" w:eastAsia="Times New Roman" w:hAnsi="Times New Roman" w:cs="Times New Roman"/>
          <w:bCs/>
          <w:spacing w:val="-6"/>
          <w:sz w:val="28"/>
          <w:szCs w:val="28"/>
          <w:lang w:eastAsia="ru-RU"/>
        </w:rPr>
        <w:t xml:space="preserve"> отсутстви</w:t>
      </w:r>
      <w:r w:rsidR="003A2A3E" w:rsidRPr="000D2635">
        <w:rPr>
          <w:rFonts w:ascii="Times New Roman" w:eastAsia="Times New Roman" w:hAnsi="Times New Roman" w:cs="Times New Roman"/>
          <w:bCs/>
          <w:spacing w:val="-6"/>
          <w:sz w:val="28"/>
          <w:szCs w:val="28"/>
          <w:lang w:eastAsia="ru-RU"/>
        </w:rPr>
        <w:t>и</w:t>
      </w:r>
      <w:r w:rsidRPr="000D2635">
        <w:rPr>
          <w:rFonts w:ascii="Times New Roman" w:eastAsia="Times New Roman" w:hAnsi="Times New Roman" w:cs="Times New Roman"/>
          <w:bCs/>
          <w:spacing w:val="-6"/>
          <w:sz w:val="28"/>
          <w:szCs w:val="28"/>
          <w:lang w:eastAsia="ru-RU"/>
        </w:rPr>
        <w:t xml:space="preserve"> центральн</w:t>
      </w:r>
      <w:r w:rsidR="00F5384F">
        <w:rPr>
          <w:rFonts w:ascii="Times New Roman" w:eastAsia="Times New Roman" w:hAnsi="Times New Roman" w:cs="Times New Roman"/>
          <w:bCs/>
          <w:spacing w:val="-6"/>
          <w:sz w:val="28"/>
          <w:szCs w:val="28"/>
          <w:lang w:eastAsia="ru-RU"/>
        </w:rPr>
        <w:t>ого тепло-</w:t>
      </w:r>
      <w:r w:rsidRPr="000D2635">
        <w:rPr>
          <w:rFonts w:ascii="Times New Roman" w:eastAsia="Times New Roman" w:hAnsi="Times New Roman" w:cs="Times New Roman"/>
          <w:bCs/>
          <w:spacing w:val="-6"/>
          <w:sz w:val="28"/>
          <w:szCs w:val="28"/>
          <w:lang w:eastAsia="ru-RU"/>
        </w:rPr>
        <w:t xml:space="preserve">газоснабжения и канализации, поскольку указанный документ не является допустимым доказательством непригодности жилого помещения для проживания, противоречит установленной законом процедуре признания жилого помещения непригодным. ДГИ г. Москвы также полагал, что суд первой инстанции, приходя к выводу о том, что дом </w:t>
      </w:r>
      <w:r w:rsidR="00F5384F">
        <w:rPr>
          <w:rFonts w:ascii="Times New Roman" w:eastAsia="Times New Roman" w:hAnsi="Times New Roman" w:cs="Times New Roman"/>
          <w:bCs/>
          <w:spacing w:val="-6"/>
          <w:sz w:val="28"/>
          <w:szCs w:val="28"/>
          <w:lang w:eastAsia="ru-RU"/>
        </w:rPr>
        <w:t xml:space="preserve">семьи </w:t>
      </w:r>
      <w:r w:rsidRPr="000D2635">
        <w:rPr>
          <w:rFonts w:ascii="Times New Roman" w:eastAsia="Times New Roman" w:hAnsi="Times New Roman" w:cs="Times New Roman"/>
          <w:bCs/>
          <w:spacing w:val="-6"/>
          <w:sz w:val="28"/>
          <w:szCs w:val="28"/>
          <w:lang w:eastAsia="ru-RU"/>
        </w:rPr>
        <w:t>М. считать жилым оснований не имеется, подменяет деятельность специально уполномоченного органа по признанию жилых помещений непригодными, тем самым нарушает конституционный принцип разделения властей</w:t>
      </w:r>
      <w:r w:rsidR="000F37C4" w:rsidRPr="000D2635">
        <w:rPr>
          <w:rFonts w:ascii="Times New Roman" w:eastAsia="Times New Roman" w:hAnsi="Times New Roman" w:cs="Times New Roman"/>
          <w:bCs/>
          <w:spacing w:val="-6"/>
          <w:sz w:val="28"/>
          <w:szCs w:val="28"/>
          <w:lang w:eastAsia="ru-RU"/>
        </w:rPr>
        <w:t>.</w:t>
      </w:r>
    </w:p>
    <w:p w:rsidR="001666D5" w:rsidRPr="000D2635" w:rsidRDefault="001666D5" w:rsidP="000D2635">
      <w:pPr>
        <w:spacing w:after="0" w:line="269" w:lineRule="auto"/>
        <w:ind w:firstLine="709"/>
        <w:jc w:val="both"/>
        <w:rPr>
          <w:rFonts w:ascii="Times New Roman" w:eastAsia="Times New Roman" w:hAnsi="Times New Roman" w:cs="Times New Roman"/>
          <w:bCs/>
          <w:spacing w:val="-6"/>
          <w:sz w:val="28"/>
          <w:szCs w:val="28"/>
          <w:lang w:eastAsia="ru-RU"/>
        </w:rPr>
      </w:pPr>
      <w:bookmarkStart w:id="5" w:name="_Hlk72333501"/>
      <w:r w:rsidRPr="000D2635">
        <w:rPr>
          <w:rFonts w:ascii="Times New Roman" w:eastAsia="Times New Roman" w:hAnsi="Times New Roman" w:cs="Times New Roman"/>
          <w:bCs/>
          <w:spacing w:val="-6"/>
          <w:sz w:val="28"/>
          <w:szCs w:val="28"/>
          <w:lang w:eastAsia="ru-RU"/>
        </w:rPr>
        <w:t>Апелляционным определением судебной коллегии по гражданским делам Московского городского суда решение Пресненского районного суда города Москвы было отменено, по гражданскому делу вынесено новое решение, которым в удовлетворении исковых требований М. было отказано.</w:t>
      </w:r>
    </w:p>
    <w:bookmarkEnd w:id="5"/>
    <w:p w:rsidR="001666D5" w:rsidRPr="000D2635" w:rsidRDefault="006F24D2" w:rsidP="00D5138F">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 xml:space="preserve">При рассмотрении вопроса учета жилого дома в расчет имущественной обеспеченности ДГИ </w:t>
      </w:r>
      <w:r w:rsidR="001666D5" w:rsidRPr="000D2635">
        <w:rPr>
          <w:rFonts w:ascii="Times New Roman" w:eastAsia="Times New Roman" w:hAnsi="Times New Roman" w:cs="Times New Roman"/>
          <w:spacing w:val="-6"/>
          <w:sz w:val="28"/>
          <w:szCs w:val="28"/>
          <w:lang w:eastAsia="ru-RU"/>
        </w:rPr>
        <w:t xml:space="preserve">г. Москвы </w:t>
      </w:r>
      <w:r w:rsidRPr="000D2635">
        <w:rPr>
          <w:rFonts w:ascii="Times New Roman" w:eastAsia="Times New Roman" w:hAnsi="Times New Roman" w:cs="Times New Roman"/>
          <w:spacing w:val="-6"/>
          <w:sz w:val="28"/>
          <w:szCs w:val="28"/>
          <w:lang w:eastAsia="ru-RU"/>
        </w:rPr>
        <w:t>исходит из необходимости наличия решения органа исполнительной власти о признании дома непригодным для прожива</w:t>
      </w:r>
      <w:r w:rsidR="00D5138F">
        <w:rPr>
          <w:rFonts w:ascii="Times New Roman" w:eastAsia="Times New Roman" w:hAnsi="Times New Roman" w:cs="Times New Roman"/>
          <w:spacing w:val="-6"/>
          <w:sz w:val="28"/>
          <w:szCs w:val="28"/>
          <w:lang w:eastAsia="ru-RU"/>
        </w:rPr>
        <w:t>ния в порядке, предусмотренном П</w:t>
      </w:r>
      <w:r w:rsidRPr="000D2635">
        <w:rPr>
          <w:rFonts w:ascii="Times New Roman" w:eastAsia="Times New Roman" w:hAnsi="Times New Roman" w:cs="Times New Roman"/>
          <w:spacing w:val="-6"/>
          <w:sz w:val="28"/>
          <w:szCs w:val="28"/>
          <w:lang w:eastAsia="ru-RU"/>
        </w:rPr>
        <w:t>остановлением Правительства Р</w:t>
      </w:r>
      <w:r w:rsidR="00D5138F">
        <w:rPr>
          <w:rFonts w:ascii="Times New Roman" w:eastAsia="Times New Roman" w:hAnsi="Times New Roman" w:cs="Times New Roman"/>
          <w:spacing w:val="-6"/>
          <w:sz w:val="28"/>
          <w:szCs w:val="28"/>
          <w:lang w:eastAsia="ru-RU"/>
        </w:rPr>
        <w:t xml:space="preserve">оссийской </w:t>
      </w:r>
      <w:r w:rsidRPr="000D2635">
        <w:rPr>
          <w:rFonts w:ascii="Times New Roman" w:eastAsia="Times New Roman" w:hAnsi="Times New Roman" w:cs="Times New Roman"/>
          <w:spacing w:val="-6"/>
          <w:sz w:val="28"/>
          <w:szCs w:val="28"/>
          <w:lang w:eastAsia="ru-RU"/>
        </w:rPr>
        <w:t>Ф</w:t>
      </w:r>
      <w:r w:rsidR="00D5138F">
        <w:rPr>
          <w:rFonts w:ascii="Times New Roman" w:eastAsia="Times New Roman" w:hAnsi="Times New Roman" w:cs="Times New Roman"/>
          <w:spacing w:val="-6"/>
          <w:sz w:val="28"/>
          <w:szCs w:val="28"/>
          <w:lang w:eastAsia="ru-RU"/>
        </w:rPr>
        <w:t>едерации</w:t>
      </w:r>
      <w:r w:rsidR="00D5138F" w:rsidRPr="00D5138F">
        <w:rPr>
          <w:rFonts w:ascii="Times New Roman" w:eastAsia="Times New Roman" w:hAnsi="Times New Roman" w:cs="Times New Roman"/>
          <w:spacing w:val="-6"/>
          <w:sz w:val="28"/>
          <w:szCs w:val="28"/>
          <w:lang w:eastAsia="ru-RU"/>
        </w:rPr>
        <w:t xml:space="preserve"> </w:t>
      </w:r>
      <w:r w:rsidR="00D5138F">
        <w:rPr>
          <w:rFonts w:ascii="Times New Roman" w:eastAsia="Times New Roman" w:hAnsi="Times New Roman" w:cs="Times New Roman"/>
          <w:spacing w:val="-6"/>
          <w:sz w:val="28"/>
          <w:szCs w:val="28"/>
          <w:lang w:eastAsia="ru-RU"/>
        </w:rPr>
        <w:t xml:space="preserve">от 28 января 2006 года </w:t>
      </w:r>
      <w:r w:rsidR="00D5138F" w:rsidRPr="000D2635">
        <w:rPr>
          <w:rFonts w:ascii="Times New Roman" w:eastAsia="Times New Roman" w:hAnsi="Times New Roman" w:cs="Times New Roman"/>
          <w:spacing w:val="-6"/>
          <w:sz w:val="28"/>
          <w:szCs w:val="28"/>
          <w:lang w:eastAsia="ru-RU"/>
        </w:rPr>
        <w:t>№ 47</w:t>
      </w:r>
      <w:r w:rsidR="00D5138F">
        <w:rPr>
          <w:rFonts w:ascii="Times New Roman" w:eastAsia="Times New Roman" w:hAnsi="Times New Roman" w:cs="Times New Roman"/>
          <w:spacing w:val="-6"/>
          <w:sz w:val="28"/>
          <w:szCs w:val="28"/>
          <w:lang w:eastAsia="ru-RU"/>
        </w:rPr>
        <w:t>. П</w:t>
      </w:r>
      <w:r w:rsidR="001666D5" w:rsidRPr="000D2635">
        <w:rPr>
          <w:rFonts w:ascii="Times New Roman" w:eastAsia="Times New Roman" w:hAnsi="Times New Roman" w:cs="Times New Roman"/>
          <w:spacing w:val="-6"/>
          <w:sz w:val="28"/>
          <w:szCs w:val="28"/>
          <w:lang w:eastAsia="ru-RU"/>
        </w:rPr>
        <w:t xml:space="preserve">ри рассмотрении дела </w:t>
      </w:r>
      <w:r w:rsidR="00D5138F">
        <w:rPr>
          <w:rFonts w:ascii="Times New Roman" w:eastAsia="Times New Roman" w:hAnsi="Times New Roman" w:cs="Times New Roman"/>
          <w:spacing w:val="-6"/>
          <w:sz w:val="28"/>
          <w:szCs w:val="28"/>
          <w:lang w:eastAsia="ru-RU"/>
        </w:rPr>
        <w:t xml:space="preserve">судом первой инстанции </w:t>
      </w:r>
      <w:r w:rsidR="001666D5" w:rsidRPr="000D2635">
        <w:rPr>
          <w:rFonts w:ascii="Times New Roman" w:eastAsia="Times New Roman" w:hAnsi="Times New Roman" w:cs="Times New Roman"/>
          <w:spacing w:val="-6"/>
          <w:sz w:val="28"/>
          <w:szCs w:val="28"/>
          <w:lang w:eastAsia="ru-RU"/>
        </w:rPr>
        <w:t xml:space="preserve">не </w:t>
      </w:r>
      <w:r w:rsidR="00D5138F">
        <w:rPr>
          <w:rFonts w:ascii="Times New Roman" w:eastAsia="Times New Roman" w:hAnsi="Times New Roman" w:cs="Times New Roman"/>
          <w:spacing w:val="-6"/>
          <w:sz w:val="28"/>
          <w:szCs w:val="28"/>
          <w:lang w:eastAsia="ru-RU"/>
        </w:rPr>
        <w:t xml:space="preserve">было </w:t>
      </w:r>
      <w:r w:rsidR="001666D5" w:rsidRPr="000D2635">
        <w:rPr>
          <w:rFonts w:ascii="Times New Roman" w:eastAsia="Times New Roman" w:hAnsi="Times New Roman" w:cs="Times New Roman"/>
          <w:spacing w:val="-6"/>
          <w:sz w:val="28"/>
          <w:szCs w:val="28"/>
          <w:lang w:eastAsia="ru-RU"/>
        </w:rPr>
        <w:t>уч</w:t>
      </w:r>
      <w:r w:rsidR="00D5138F">
        <w:rPr>
          <w:rFonts w:ascii="Times New Roman" w:eastAsia="Times New Roman" w:hAnsi="Times New Roman" w:cs="Times New Roman"/>
          <w:spacing w:val="-6"/>
          <w:sz w:val="28"/>
          <w:szCs w:val="28"/>
          <w:lang w:eastAsia="ru-RU"/>
        </w:rPr>
        <w:t>т</w:t>
      </w:r>
      <w:r w:rsidR="001666D5" w:rsidRPr="000D2635">
        <w:rPr>
          <w:rFonts w:ascii="Times New Roman" w:eastAsia="Times New Roman" w:hAnsi="Times New Roman" w:cs="Times New Roman"/>
          <w:spacing w:val="-6"/>
          <w:sz w:val="28"/>
          <w:szCs w:val="28"/>
          <w:lang w:eastAsia="ru-RU"/>
        </w:rPr>
        <w:t>е</w:t>
      </w:r>
      <w:r w:rsidR="00D5138F">
        <w:rPr>
          <w:rFonts w:ascii="Times New Roman" w:eastAsia="Times New Roman" w:hAnsi="Times New Roman" w:cs="Times New Roman"/>
          <w:spacing w:val="-6"/>
          <w:sz w:val="28"/>
          <w:szCs w:val="28"/>
          <w:lang w:eastAsia="ru-RU"/>
        </w:rPr>
        <w:t>но</w:t>
      </w:r>
      <w:r w:rsidR="001666D5" w:rsidRPr="000D2635">
        <w:rPr>
          <w:rFonts w:ascii="Times New Roman" w:eastAsia="Times New Roman" w:hAnsi="Times New Roman" w:cs="Times New Roman"/>
          <w:spacing w:val="-6"/>
          <w:sz w:val="28"/>
          <w:szCs w:val="28"/>
          <w:lang w:eastAsia="ru-RU"/>
        </w:rPr>
        <w:t xml:space="preserve">, что решение органа местного самоуправления о признании объекта недвижимого имущества жилого назначения пригодным (непригодным) для проживания граждан в соответствии с </w:t>
      </w:r>
      <w:r w:rsidR="00D5138F">
        <w:rPr>
          <w:rFonts w:ascii="Times New Roman" w:eastAsia="Times New Roman" w:hAnsi="Times New Roman" w:cs="Times New Roman"/>
          <w:spacing w:val="-6"/>
          <w:sz w:val="28"/>
          <w:szCs w:val="28"/>
          <w:lang w:eastAsia="ru-RU"/>
        </w:rPr>
        <w:t>вышеназванным П</w:t>
      </w:r>
      <w:r w:rsidR="001666D5" w:rsidRPr="000D2635">
        <w:rPr>
          <w:rFonts w:ascii="Times New Roman" w:eastAsia="Times New Roman" w:hAnsi="Times New Roman" w:cs="Times New Roman"/>
          <w:spacing w:val="-6"/>
          <w:sz w:val="28"/>
          <w:szCs w:val="28"/>
          <w:lang w:eastAsia="ru-RU"/>
        </w:rPr>
        <w:t>остановлением Правительства Р</w:t>
      </w:r>
      <w:r w:rsidR="00D5138F">
        <w:rPr>
          <w:rFonts w:ascii="Times New Roman" w:eastAsia="Times New Roman" w:hAnsi="Times New Roman" w:cs="Times New Roman"/>
          <w:spacing w:val="-6"/>
          <w:sz w:val="28"/>
          <w:szCs w:val="28"/>
          <w:lang w:eastAsia="ru-RU"/>
        </w:rPr>
        <w:t xml:space="preserve">оссийской </w:t>
      </w:r>
      <w:r w:rsidR="001666D5" w:rsidRPr="000D2635">
        <w:rPr>
          <w:rFonts w:ascii="Times New Roman" w:eastAsia="Times New Roman" w:hAnsi="Times New Roman" w:cs="Times New Roman"/>
          <w:spacing w:val="-6"/>
          <w:sz w:val="28"/>
          <w:szCs w:val="28"/>
          <w:lang w:eastAsia="ru-RU"/>
        </w:rPr>
        <w:t>Ф</w:t>
      </w:r>
      <w:r w:rsidR="00D5138F">
        <w:rPr>
          <w:rFonts w:ascii="Times New Roman" w:eastAsia="Times New Roman" w:hAnsi="Times New Roman" w:cs="Times New Roman"/>
          <w:spacing w:val="-6"/>
          <w:sz w:val="28"/>
          <w:szCs w:val="28"/>
          <w:lang w:eastAsia="ru-RU"/>
        </w:rPr>
        <w:t>едерации</w:t>
      </w:r>
      <w:r w:rsidR="001666D5" w:rsidRPr="000D2635">
        <w:rPr>
          <w:rFonts w:ascii="Times New Roman" w:eastAsia="Times New Roman" w:hAnsi="Times New Roman" w:cs="Times New Roman"/>
          <w:spacing w:val="-6"/>
          <w:sz w:val="28"/>
          <w:szCs w:val="28"/>
          <w:lang w:eastAsia="ru-RU"/>
        </w:rPr>
        <w:t xml:space="preserve"> в материалы дела не представлен</w:t>
      </w:r>
      <w:r w:rsidR="000F37C4" w:rsidRPr="000D2635">
        <w:rPr>
          <w:rFonts w:ascii="Times New Roman" w:eastAsia="Times New Roman" w:hAnsi="Times New Roman" w:cs="Times New Roman"/>
          <w:spacing w:val="-6"/>
          <w:sz w:val="28"/>
          <w:szCs w:val="28"/>
          <w:lang w:eastAsia="ru-RU"/>
        </w:rPr>
        <w:t>о</w:t>
      </w:r>
      <w:r w:rsidR="001666D5" w:rsidRPr="000D2635">
        <w:rPr>
          <w:rFonts w:ascii="Times New Roman" w:eastAsia="Times New Roman" w:hAnsi="Times New Roman" w:cs="Times New Roman"/>
          <w:spacing w:val="-6"/>
          <w:sz w:val="28"/>
          <w:szCs w:val="28"/>
          <w:lang w:eastAsia="ru-RU"/>
        </w:rPr>
        <w:t>.</w:t>
      </w:r>
    </w:p>
    <w:p w:rsidR="001666D5" w:rsidRPr="000D2635" w:rsidRDefault="008B0DA4" w:rsidP="000D2635">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При этом недопустимо применение</w:t>
      </w:r>
      <w:r w:rsidR="001666D5" w:rsidRPr="000D2635">
        <w:rPr>
          <w:rFonts w:ascii="Times New Roman" w:eastAsia="Times New Roman" w:hAnsi="Times New Roman" w:cs="Times New Roman"/>
          <w:spacing w:val="-6"/>
          <w:sz w:val="28"/>
          <w:szCs w:val="28"/>
          <w:lang w:eastAsia="ru-RU"/>
        </w:rPr>
        <w:t xml:space="preserve"> критери</w:t>
      </w:r>
      <w:r w:rsidRPr="000D2635">
        <w:rPr>
          <w:rFonts w:ascii="Times New Roman" w:eastAsia="Times New Roman" w:hAnsi="Times New Roman" w:cs="Times New Roman"/>
          <w:spacing w:val="-6"/>
          <w:sz w:val="28"/>
          <w:szCs w:val="28"/>
          <w:lang w:eastAsia="ru-RU"/>
        </w:rPr>
        <w:t>ев</w:t>
      </w:r>
      <w:r w:rsidR="000F37C4" w:rsidRPr="000D2635">
        <w:rPr>
          <w:rFonts w:ascii="Times New Roman" w:eastAsia="Times New Roman" w:hAnsi="Times New Roman" w:cs="Times New Roman"/>
          <w:spacing w:val="-6"/>
          <w:sz w:val="28"/>
          <w:szCs w:val="28"/>
          <w:lang w:eastAsia="ru-RU"/>
        </w:rPr>
        <w:t xml:space="preserve">, установленных Приложением            </w:t>
      </w:r>
      <w:r w:rsidR="001666D5" w:rsidRPr="000D2635">
        <w:rPr>
          <w:rFonts w:ascii="Times New Roman" w:eastAsia="Times New Roman" w:hAnsi="Times New Roman" w:cs="Times New Roman"/>
          <w:spacing w:val="-6"/>
          <w:sz w:val="28"/>
          <w:szCs w:val="28"/>
          <w:lang w:eastAsia="ru-RU"/>
        </w:rPr>
        <w:t xml:space="preserve">№ 1 Закона </w:t>
      </w:r>
      <w:r w:rsidR="00D5138F">
        <w:rPr>
          <w:rFonts w:ascii="Times New Roman" w:eastAsia="Times New Roman" w:hAnsi="Times New Roman" w:cs="Times New Roman"/>
          <w:spacing w:val="-6"/>
          <w:sz w:val="28"/>
          <w:szCs w:val="28"/>
          <w:lang w:eastAsia="ru-RU"/>
        </w:rPr>
        <w:t xml:space="preserve">Москвы от 14 июня 2006 года </w:t>
      </w:r>
      <w:r w:rsidR="001666D5" w:rsidRPr="000D2635">
        <w:rPr>
          <w:rFonts w:ascii="Times New Roman" w:eastAsia="Times New Roman" w:hAnsi="Times New Roman" w:cs="Times New Roman"/>
          <w:spacing w:val="-6"/>
          <w:sz w:val="28"/>
          <w:szCs w:val="28"/>
          <w:lang w:eastAsia="ru-RU"/>
        </w:rPr>
        <w:t>№ 29, относящи</w:t>
      </w:r>
      <w:r w:rsidRPr="000D2635">
        <w:rPr>
          <w:rFonts w:ascii="Times New Roman" w:eastAsia="Times New Roman" w:hAnsi="Times New Roman" w:cs="Times New Roman"/>
          <w:spacing w:val="-6"/>
          <w:sz w:val="28"/>
          <w:szCs w:val="28"/>
          <w:lang w:eastAsia="ru-RU"/>
        </w:rPr>
        <w:t>х</w:t>
      </w:r>
      <w:r w:rsidR="001666D5" w:rsidRPr="000D2635">
        <w:rPr>
          <w:rFonts w:ascii="Times New Roman" w:eastAsia="Times New Roman" w:hAnsi="Times New Roman" w:cs="Times New Roman"/>
          <w:spacing w:val="-6"/>
          <w:sz w:val="28"/>
          <w:szCs w:val="28"/>
          <w:lang w:eastAsia="ru-RU"/>
        </w:rPr>
        <w:t xml:space="preserve">ся к жилым помещениям, находящимся в городе Москве, к жилому дому, который </w:t>
      </w:r>
      <w:r w:rsidR="000F37C4" w:rsidRPr="000D2635">
        <w:rPr>
          <w:rFonts w:ascii="Times New Roman" w:eastAsia="Times New Roman" w:hAnsi="Times New Roman" w:cs="Times New Roman"/>
          <w:spacing w:val="-6"/>
          <w:sz w:val="28"/>
          <w:szCs w:val="28"/>
          <w:lang w:eastAsia="ru-RU"/>
        </w:rPr>
        <w:t xml:space="preserve">расположен </w:t>
      </w:r>
      <w:r w:rsidR="001666D5" w:rsidRPr="000D2635">
        <w:rPr>
          <w:rFonts w:ascii="Times New Roman" w:eastAsia="Times New Roman" w:hAnsi="Times New Roman" w:cs="Times New Roman"/>
          <w:spacing w:val="-6"/>
          <w:sz w:val="28"/>
          <w:szCs w:val="28"/>
          <w:lang w:eastAsia="ru-RU"/>
        </w:rPr>
        <w:t>в</w:t>
      </w:r>
      <w:r w:rsidR="00D5138F">
        <w:rPr>
          <w:rFonts w:ascii="Times New Roman" w:eastAsia="Times New Roman" w:hAnsi="Times New Roman" w:cs="Times New Roman"/>
          <w:spacing w:val="-6"/>
          <w:sz w:val="28"/>
          <w:szCs w:val="28"/>
          <w:lang w:eastAsia="ru-RU"/>
        </w:rPr>
        <w:t>о Владимирской области. Указанные</w:t>
      </w:r>
      <w:r w:rsidR="001666D5" w:rsidRPr="000D2635">
        <w:rPr>
          <w:rFonts w:ascii="Times New Roman" w:eastAsia="Times New Roman" w:hAnsi="Times New Roman" w:cs="Times New Roman"/>
          <w:spacing w:val="-6"/>
          <w:sz w:val="28"/>
          <w:szCs w:val="28"/>
          <w:lang w:eastAsia="ru-RU"/>
        </w:rPr>
        <w:t xml:space="preserve"> </w:t>
      </w:r>
      <w:r w:rsidR="00D5138F">
        <w:rPr>
          <w:rFonts w:ascii="Times New Roman" w:eastAsia="Times New Roman" w:hAnsi="Times New Roman" w:cs="Times New Roman"/>
          <w:spacing w:val="-6"/>
          <w:sz w:val="28"/>
          <w:szCs w:val="28"/>
          <w:lang w:eastAsia="ru-RU"/>
        </w:rPr>
        <w:t>нормы права не нося</w:t>
      </w:r>
      <w:r w:rsidR="001666D5" w:rsidRPr="000D2635">
        <w:rPr>
          <w:rFonts w:ascii="Times New Roman" w:eastAsia="Times New Roman" w:hAnsi="Times New Roman" w:cs="Times New Roman"/>
          <w:spacing w:val="-6"/>
          <w:sz w:val="28"/>
          <w:szCs w:val="28"/>
          <w:lang w:eastAsia="ru-RU"/>
        </w:rPr>
        <w:t xml:space="preserve">т </w:t>
      </w:r>
      <w:proofErr w:type="spellStart"/>
      <w:r w:rsidR="001666D5" w:rsidRPr="000D2635">
        <w:rPr>
          <w:rFonts w:ascii="Times New Roman" w:eastAsia="Times New Roman" w:hAnsi="Times New Roman" w:cs="Times New Roman"/>
          <w:spacing w:val="-6"/>
          <w:sz w:val="28"/>
          <w:szCs w:val="28"/>
          <w:lang w:eastAsia="ru-RU"/>
        </w:rPr>
        <w:t>экстрерриториального</w:t>
      </w:r>
      <w:proofErr w:type="spellEnd"/>
      <w:r w:rsidR="001666D5" w:rsidRPr="000D2635">
        <w:rPr>
          <w:rFonts w:ascii="Times New Roman" w:eastAsia="Times New Roman" w:hAnsi="Times New Roman" w:cs="Times New Roman"/>
          <w:spacing w:val="-6"/>
          <w:sz w:val="28"/>
          <w:szCs w:val="28"/>
          <w:lang w:eastAsia="ru-RU"/>
        </w:rPr>
        <w:t xml:space="preserve"> действия, расп</w:t>
      </w:r>
      <w:r w:rsidR="00D5138F">
        <w:rPr>
          <w:rFonts w:ascii="Times New Roman" w:eastAsia="Times New Roman" w:hAnsi="Times New Roman" w:cs="Times New Roman"/>
          <w:spacing w:val="-6"/>
          <w:sz w:val="28"/>
          <w:szCs w:val="28"/>
          <w:lang w:eastAsia="ru-RU"/>
        </w:rPr>
        <w:t>ространяю</w:t>
      </w:r>
      <w:r w:rsidR="001666D5" w:rsidRPr="000D2635">
        <w:rPr>
          <w:rFonts w:ascii="Times New Roman" w:eastAsia="Times New Roman" w:hAnsi="Times New Roman" w:cs="Times New Roman"/>
          <w:spacing w:val="-6"/>
          <w:sz w:val="28"/>
          <w:szCs w:val="28"/>
          <w:lang w:eastAsia="ru-RU"/>
        </w:rPr>
        <w:t>тся только на территорию города Москвы.</w:t>
      </w:r>
    </w:p>
    <w:p w:rsidR="001666D5" w:rsidRPr="000D2635" w:rsidRDefault="001666D5" w:rsidP="000D2635">
      <w:pPr>
        <w:spacing w:after="0" w:line="269" w:lineRule="auto"/>
        <w:ind w:firstLine="709"/>
        <w:jc w:val="both"/>
        <w:rPr>
          <w:rFonts w:ascii="Times New Roman" w:eastAsia="Times New Roman" w:hAnsi="Times New Roman" w:cs="Times New Roman"/>
          <w:spacing w:val="-6"/>
          <w:sz w:val="28"/>
          <w:szCs w:val="28"/>
          <w:lang w:eastAsia="ru-RU"/>
        </w:rPr>
      </w:pPr>
      <w:bookmarkStart w:id="6" w:name="_Hlk72333914"/>
      <w:r w:rsidRPr="000D2635">
        <w:rPr>
          <w:rFonts w:ascii="Times New Roman" w:eastAsia="Times New Roman" w:hAnsi="Times New Roman" w:cs="Times New Roman"/>
          <w:spacing w:val="-6"/>
          <w:sz w:val="28"/>
          <w:szCs w:val="28"/>
          <w:lang w:eastAsia="ru-RU"/>
        </w:rPr>
        <w:t xml:space="preserve">Суд первой инстанции </w:t>
      </w:r>
      <w:r w:rsidR="002B04DC" w:rsidRPr="000D2635">
        <w:rPr>
          <w:rFonts w:ascii="Times New Roman" w:eastAsia="Times New Roman" w:hAnsi="Times New Roman" w:cs="Times New Roman"/>
          <w:spacing w:val="-6"/>
          <w:sz w:val="28"/>
          <w:szCs w:val="28"/>
          <w:lang w:eastAsia="ru-RU"/>
        </w:rPr>
        <w:t>не учел данные обстоятельства, что повлекло отмену вынесенного судебного решения.</w:t>
      </w:r>
    </w:p>
    <w:p w:rsidR="00825118" w:rsidRPr="000D2635" w:rsidRDefault="00825118" w:rsidP="000D2635">
      <w:pPr>
        <w:spacing w:after="0" w:line="269" w:lineRule="auto"/>
        <w:ind w:firstLine="709"/>
        <w:jc w:val="both"/>
        <w:rPr>
          <w:rFonts w:ascii="Times New Roman" w:eastAsia="Times New Roman" w:hAnsi="Times New Roman" w:cs="Times New Roman"/>
          <w:spacing w:val="-6"/>
          <w:sz w:val="28"/>
          <w:szCs w:val="28"/>
          <w:lang w:eastAsia="ru-RU"/>
        </w:rPr>
      </w:pPr>
    </w:p>
    <w:p w:rsidR="00825118" w:rsidRPr="000D2635" w:rsidRDefault="00825118" w:rsidP="000D2635">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 xml:space="preserve">Таким образом, при рассмотрении гражданских дел данной категории должен приниматься во внимание факт установления непригодности для проживания жилого помещения исключительно в соответствии с установленной Правительством Российской Федерации процедурой. </w:t>
      </w:r>
      <w:r w:rsidR="00AF0EA1" w:rsidRPr="000D2635">
        <w:rPr>
          <w:rFonts w:ascii="Times New Roman" w:eastAsia="Times New Roman" w:hAnsi="Times New Roman" w:cs="Times New Roman"/>
          <w:spacing w:val="-6"/>
          <w:sz w:val="28"/>
          <w:szCs w:val="28"/>
          <w:lang w:eastAsia="ru-RU"/>
        </w:rPr>
        <w:t>При этом, надлежащим доказательством является решени</w:t>
      </w:r>
      <w:r w:rsidR="000F37C4" w:rsidRPr="000D2635">
        <w:rPr>
          <w:rFonts w:ascii="Times New Roman" w:eastAsia="Times New Roman" w:hAnsi="Times New Roman" w:cs="Times New Roman"/>
          <w:spacing w:val="-6"/>
          <w:sz w:val="28"/>
          <w:szCs w:val="28"/>
          <w:lang w:eastAsia="ru-RU"/>
        </w:rPr>
        <w:t>е</w:t>
      </w:r>
      <w:r w:rsidR="00AF0EA1" w:rsidRPr="000D2635">
        <w:rPr>
          <w:rFonts w:ascii="Times New Roman" w:eastAsia="Times New Roman" w:hAnsi="Times New Roman" w:cs="Times New Roman"/>
          <w:spacing w:val="-6"/>
          <w:sz w:val="28"/>
          <w:szCs w:val="28"/>
          <w:lang w:eastAsia="ru-RU"/>
        </w:rPr>
        <w:t xml:space="preserve"> органа исполнительной власти о признании дома непригодным для проживания.</w:t>
      </w:r>
      <w:r w:rsidR="0050414D" w:rsidRPr="000D2635">
        <w:rPr>
          <w:rFonts w:ascii="Times New Roman" w:eastAsia="Times New Roman" w:hAnsi="Times New Roman" w:cs="Times New Roman"/>
          <w:spacing w:val="-6"/>
          <w:sz w:val="28"/>
          <w:szCs w:val="28"/>
          <w:lang w:eastAsia="ru-RU"/>
        </w:rPr>
        <w:t xml:space="preserve"> Кроме того, необходимо устанавливать целевое назначение земельных участков и вид их разрешенного использования, в случае учета при расчете жилищной обеспеченности жилого дома, расположенного на земельном участке. </w:t>
      </w:r>
    </w:p>
    <w:p w:rsidR="001E2447" w:rsidRPr="000D2635" w:rsidRDefault="001E2447" w:rsidP="000D2635">
      <w:pPr>
        <w:spacing w:after="0" w:line="269" w:lineRule="auto"/>
        <w:ind w:firstLine="709"/>
        <w:jc w:val="both"/>
        <w:rPr>
          <w:rFonts w:ascii="Times New Roman" w:eastAsia="Times New Roman" w:hAnsi="Times New Roman" w:cs="Times New Roman"/>
          <w:spacing w:val="-6"/>
          <w:sz w:val="28"/>
          <w:szCs w:val="28"/>
          <w:lang w:eastAsia="ru-RU"/>
        </w:rPr>
      </w:pPr>
    </w:p>
    <w:bookmarkEnd w:id="6"/>
    <w:p w:rsidR="00774F7E" w:rsidRPr="000D2635" w:rsidRDefault="000F37C4" w:rsidP="000D2635">
      <w:pPr>
        <w:spacing w:after="0" w:line="269" w:lineRule="auto"/>
        <w:ind w:firstLine="709"/>
        <w:jc w:val="both"/>
        <w:rPr>
          <w:rFonts w:ascii="Times New Roman" w:eastAsia="Times New Roman" w:hAnsi="Times New Roman" w:cs="Times New Roman"/>
          <w:b/>
          <w:bCs/>
          <w:sz w:val="28"/>
          <w:szCs w:val="28"/>
          <w:lang w:eastAsia="ru-RU"/>
        </w:rPr>
      </w:pPr>
      <w:r w:rsidRPr="000D2635">
        <w:rPr>
          <w:rFonts w:ascii="Times New Roman" w:eastAsia="Times New Roman" w:hAnsi="Times New Roman" w:cs="Times New Roman"/>
          <w:b/>
          <w:bCs/>
          <w:sz w:val="28"/>
          <w:szCs w:val="28"/>
          <w:lang w:eastAsia="ru-RU"/>
        </w:rPr>
        <w:t>5</w:t>
      </w:r>
      <w:r w:rsidR="00774F7E" w:rsidRPr="000D2635">
        <w:rPr>
          <w:rFonts w:ascii="Times New Roman" w:eastAsia="Times New Roman" w:hAnsi="Times New Roman" w:cs="Times New Roman"/>
          <w:b/>
          <w:bCs/>
          <w:sz w:val="28"/>
          <w:szCs w:val="28"/>
          <w:lang w:eastAsia="ru-RU"/>
        </w:rPr>
        <w:t xml:space="preserve">. </w:t>
      </w:r>
      <w:r w:rsidR="00434207" w:rsidRPr="000D2635">
        <w:rPr>
          <w:rFonts w:ascii="Times New Roman" w:eastAsia="Times New Roman" w:hAnsi="Times New Roman" w:cs="Times New Roman"/>
          <w:b/>
          <w:bCs/>
          <w:sz w:val="28"/>
          <w:szCs w:val="28"/>
          <w:lang w:eastAsia="ru-RU"/>
        </w:rPr>
        <w:t>При рассмотрении гражданских дел об о</w:t>
      </w:r>
      <w:r w:rsidR="00774F7E" w:rsidRPr="000D2635">
        <w:rPr>
          <w:rFonts w:ascii="Times New Roman" w:eastAsia="Times New Roman" w:hAnsi="Times New Roman" w:cs="Times New Roman"/>
          <w:b/>
          <w:bCs/>
          <w:sz w:val="28"/>
          <w:szCs w:val="28"/>
          <w:lang w:eastAsia="ru-RU"/>
        </w:rPr>
        <w:t>спаривани</w:t>
      </w:r>
      <w:r w:rsidR="00434207" w:rsidRPr="000D2635">
        <w:rPr>
          <w:rFonts w:ascii="Times New Roman" w:eastAsia="Times New Roman" w:hAnsi="Times New Roman" w:cs="Times New Roman"/>
          <w:b/>
          <w:bCs/>
          <w:sz w:val="28"/>
          <w:szCs w:val="28"/>
          <w:lang w:eastAsia="ru-RU"/>
        </w:rPr>
        <w:t>и</w:t>
      </w:r>
      <w:r w:rsidR="00774F7E" w:rsidRPr="000D2635">
        <w:rPr>
          <w:rFonts w:ascii="Times New Roman" w:eastAsia="Times New Roman" w:hAnsi="Times New Roman" w:cs="Times New Roman"/>
          <w:b/>
          <w:bCs/>
          <w:sz w:val="28"/>
          <w:szCs w:val="28"/>
          <w:lang w:eastAsia="ru-RU"/>
        </w:rPr>
        <w:t xml:space="preserve"> действий </w:t>
      </w:r>
      <w:r w:rsidR="006B6F7D">
        <w:rPr>
          <w:rFonts w:ascii="Times New Roman" w:eastAsia="Times New Roman" w:hAnsi="Times New Roman" w:cs="Times New Roman"/>
          <w:b/>
          <w:bCs/>
          <w:sz w:val="28"/>
          <w:szCs w:val="28"/>
          <w:lang w:eastAsia="ru-RU"/>
        </w:rPr>
        <w:t xml:space="preserve">и решений </w:t>
      </w:r>
      <w:r w:rsidR="00774F7E" w:rsidRPr="000D2635">
        <w:rPr>
          <w:rFonts w:ascii="Times New Roman" w:eastAsia="Times New Roman" w:hAnsi="Times New Roman" w:cs="Times New Roman"/>
          <w:b/>
          <w:bCs/>
          <w:sz w:val="28"/>
          <w:szCs w:val="28"/>
          <w:lang w:eastAsia="ru-RU"/>
        </w:rPr>
        <w:t xml:space="preserve">ДГИ г. Москвы по отказу в предоставлении вне очереди жилого помещения </w:t>
      </w:r>
      <w:r w:rsidR="00434207" w:rsidRPr="000D2635">
        <w:rPr>
          <w:rFonts w:ascii="Times New Roman" w:eastAsia="Times New Roman" w:hAnsi="Times New Roman" w:cs="Times New Roman"/>
          <w:b/>
          <w:bCs/>
          <w:sz w:val="28"/>
          <w:szCs w:val="28"/>
          <w:lang w:eastAsia="ru-RU"/>
        </w:rPr>
        <w:t xml:space="preserve">в порядке улучшения жилищных условий, </w:t>
      </w:r>
      <w:r w:rsidR="00774F7E" w:rsidRPr="000D2635">
        <w:rPr>
          <w:rFonts w:ascii="Times New Roman" w:eastAsia="Times New Roman" w:hAnsi="Times New Roman" w:cs="Times New Roman"/>
          <w:b/>
          <w:bCs/>
          <w:sz w:val="28"/>
          <w:szCs w:val="28"/>
          <w:lang w:eastAsia="ru-RU"/>
        </w:rPr>
        <w:t xml:space="preserve">гражданину, </w:t>
      </w:r>
      <w:r w:rsidR="00590E63" w:rsidRPr="000D2635">
        <w:rPr>
          <w:rFonts w:ascii="Times New Roman" w:eastAsia="Times New Roman" w:hAnsi="Times New Roman" w:cs="Times New Roman"/>
          <w:b/>
          <w:bCs/>
          <w:sz w:val="28"/>
          <w:szCs w:val="28"/>
          <w:lang w:eastAsia="ru-RU"/>
        </w:rPr>
        <w:t xml:space="preserve">состоящему на жилищном учете и </w:t>
      </w:r>
      <w:r w:rsidR="00774F7E" w:rsidRPr="000D2635">
        <w:rPr>
          <w:rFonts w:ascii="Times New Roman" w:eastAsia="Times New Roman" w:hAnsi="Times New Roman" w:cs="Times New Roman"/>
          <w:b/>
          <w:bCs/>
          <w:sz w:val="28"/>
          <w:szCs w:val="28"/>
          <w:lang w:eastAsia="ru-RU"/>
        </w:rPr>
        <w:t>страдающему тяжелой формой хронического заболевания</w:t>
      </w:r>
      <w:r w:rsidR="00434207" w:rsidRPr="000D2635">
        <w:rPr>
          <w:rFonts w:ascii="Times New Roman" w:eastAsia="Times New Roman" w:hAnsi="Times New Roman" w:cs="Times New Roman"/>
          <w:b/>
          <w:bCs/>
          <w:sz w:val="28"/>
          <w:szCs w:val="28"/>
          <w:lang w:eastAsia="ru-RU"/>
        </w:rPr>
        <w:t>, судам необходимо принимать во внимание</w:t>
      </w:r>
      <w:r w:rsidRPr="000D2635">
        <w:rPr>
          <w:rFonts w:ascii="Times New Roman" w:eastAsia="Times New Roman" w:hAnsi="Times New Roman" w:cs="Times New Roman"/>
          <w:b/>
          <w:bCs/>
          <w:sz w:val="28"/>
          <w:szCs w:val="28"/>
          <w:lang w:eastAsia="ru-RU"/>
        </w:rPr>
        <w:t>, что</w:t>
      </w:r>
      <w:r w:rsidR="00434207" w:rsidRPr="000D2635">
        <w:rPr>
          <w:rFonts w:ascii="Times New Roman" w:eastAsia="Times New Roman" w:hAnsi="Times New Roman" w:cs="Times New Roman"/>
          <w:b/>
          <w:bCs/>
          <w:sz w:val="28"/>
          <w:szCs w:val="28"/>
          <w:lang w:eastAsia="ru-RU"/>
        </w:rPr>
        <w:t xml:space="preserve"> </w:t>
      </w:r>
      <w:r w:rsidR="006B4049" w:rsidRPr="000D2635">
        <w:rPr>
          <w:rFonts w:ascii="Times New Roman" w:eastAsia="Times New Roman" w:hAnsi="Times New Roman" w:cs="Times New Roman"/>
          <w:b/>
          <w:bCs/>
          <w:sz w:val="28"/>
          <w:szCs w:val="28"/>
          <w:lang w:eastAsia="ru-RU"/>
        </w:rPr>
        <w:t>единственным доказательством наличия заболевания является справка по установленной форме на жилищные льготы.</w:t>
      </w:r>
    </w:p>
    <w:p w:rsidR="006B6F7D" w:rsidRDefault="006B6F7D" w:rsidP="000D2635">
      <w:pPr>
        <w:spacing w:after="0" w:line="269" w:lineRule="auto"/>
        <w:ind w:firstLine="709"/>
        <w:jc w:val="both"/>
        <w:rPr>
          <w:rFonts w:ascii="Times New Roman" w:eastAsia="Times New Roman" w:hAnsi="Times New Roman" w:cs="Times New Roman"/>
          <w:sz w:val="28"/>
          <w:szCs w:val="28"/>
          <w:lang w:eastAsia="ru-RU"/>
        </w:rPr>
      </w:pPr>
    </w:p>
    <w:p w:rsidR="000829DB" w:rsidRPr="000D2635" w:rsidRDefault="000829DB"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Гражданам, состоящим на жилищном учете и страдающим тяжелыми формами хронических заболеваний, жилые помещения</w:t>
      </w:r>
      <w:r w:rsidR="006B6F7D">
        <w:rPr>
          <w:rFonts w:ascii="Times New Roman" w:eastAsia="Times New Roman" w:hAnsi="Times New Roman" w:cs="Times New Roman"/>
          <w:sz w:val="28"/>
          <w:szCs w:val="28"/>
          <w:lang w:eastAsia="ru-RU"/>
        </w:rPr>
        <w:t xml:space="preserve"> предоставляются вне очереди (часть 2 статьи 57 ЖК РФ, статья</w:t>
      </w:r>
      <w:r w:rsidRPr="000D2635">
        <w:rPr>
          <w:rFonts w:ascii="Times New Roman" w:eastAsia="Times New Roman" w:hAnsi="Times New Roman" w:cs="Times New Roman"/>
          <w:sz w:val="28"/>
          <w:szCs w:val="28"/>
          <w:lang w:eastAsia="ru-RU"/>
        </w:rPr>
        <w:t xml:space="preserve"> 17 Закона </w:t>
      </w:r>
      <w:r w:rsidR="006B6F7D">
        <w:rPr>
          <w:rFonts w:ascii="Times New Roman" w:eastAsia="Times New Roman" w:hAnsi="Times New Roman" w:cs="Times New Roman"/>
          <w:sz w:val="28"/>
          <w:szCs w:val="28"/>
          <w:lang w:eastAsia="ru-RU"/>
        </w:rPr>
        <w:t>Москвы от 14 июня 2006 года № 29).</w:t>
      </w:r>
    </w:p>
    <w:p w:rsidR="00F57720" w:rsidRPr="000D2635" w:rsidRDefault="000829DB"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 xml:space="preserve">Перечень тяжелых форм хронических заболеваний, при которых невозможно совместное проживание граждан в одной квартире утвержден </w:t>
      </w:r>
      <w:r w:rsidR="00F57720" w:rsidRPr="000D2635">
        <w:rPr>
          <w:rFonts w:ascii="Times New Roman" w:eastAsia="Times New Roman" w:hAnsi="Times New Roman" w:cs="Times New Roman"/>
          <w:sz w:val="28"/>
          <w:szCs w:val="28"/>
          <w:lang w:eastAsia="ru-RU"/>
        </w:rPr>
        <w:t>приказом Министерства здравоохранения Российской Федерации от 29</w:t>
      </w:r>
      <w:r w:rsidR="006B6F7D">
        <w:rPr>
          <w:rFonts w:ascii="Times New Roman" w:eastAsia="Times New Roman" w:hAnsi="Times New Roman" w:cs="Times New Roman"/>
          <w:sz w:val="28"/>
          <w:szCs w:val="28"/>
          <w:lang w:eastAsia="ru-RU"/>
        </w:rPr>
        <w:t xml:space="preserve"> ноября </w:t>
      </w:r>
      <w:r w:rsidR="00F57720" w:rsidRPr="000D2635">
        <w:rPr>
          <w:rFonts w:ascii="Times New Roman" w:eastAsia="Times New Roman" w:hAnsi="Times New Roman" w:cs="Times New Roman"/>
          <w:sz w:val="28"/>
          <w:szCs w:val="28"/>
          <w:lang w:eastAsia="ru-RU"/>
        </w:rPr>
        <w:t>2012</w:t>
      </w:r>
      <w:r w:rsidR="006B6F7D">
        <w:rPr>
          <w:rFonts w:ascii="Times New Roman" w:eastAsia="Times New Roman" w:hAnsi="Times New Roman" w:cs="Times New Roman"/>
          <w:sz w:val="28"/>
          <w:szCs w:val="28"/>
          <w:lang w:eastAsia="ru-RU"/>
        </w:rPr>
        <w:t xml:space="preserve"> года</w:t>
      </w:r>
      <w:r w:rsidR="00F57720" w:rsidRPr="000D2635">
        <w:rPr>
          <w:rFonts w:ascii="Times New Roman" w:eastAsia="Times New Roman" w:hAnsi="Times New Roman" w:cs="Times New Roman"/>
          <w:sz w:val="28"/>
          <w:szCs w:val="28"/>
          <w:lang w:eastAsia="ru-RU"/>
        </w:rPr>
        <w:t xml:space="preserve"> № 987н.</w:t>
      </w:r>
    </w:p>
    <w:p w:rsidR="00F57720" w:rsidRPr="000D2635" w:rsidRDefault="00F57720"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Справки по установленной форме на жилищные льготы по состоянию здоровья выдаются гражданам медицинскими учреждениями в порядке, определенном приказом Департамента здра</w:t>
      </w:r>
      <w:r w:rsidR="006B6F7D">
        <w:rPr>
          <w:rFonts w:ascii="Times New Roman" w:eastAsia="Times New Roman" w:hAnsi="Times New Roman" w:cs="Times New Roman"/>
          <w:sz w:val="28"/>
          <w:szCs w:val="28"/>
          <w:lang w:eastAsia="ru-RU"/>
        </w:rPr>
        <w:t xml:space="preserve">воохранения города Москвы от 18 февраля </w:t>
      </w:r>
      <w:r w:rsidRPr="000D2635">
        <w:rPr>
          <w:rFonts w:ascii="Times New Roman" w:eastAsia="Times New Roman" w:hAnsi="Times New Roman" w:cs="Times New Roman"/>
          <w:sz w:val="28"/>
          <w:szCs w:val="28"/>
          <w:lang w:eastAsia="ru-RU"/>
        </w:rPr>
        <w:t>2013</w:t>
      </w:r>
      <w:r w:rsidR="006B6F7D">
        <w:rPr>
          <w:rFonts w:ascii="Times New Roman" w:eastAsia="Times New Roman" w:hAnsi="Times New Roman" w:cs="Times New Roman"/>
          <w:sz w:val="28"/>
          <w:szCs w:val="28"/>
          <w:lang w:eastAsia="ru-RU"/>
        </w:rPr>
        <w:t xml:space="preserve"> года</w:t>
      </w:r>
      <w:r w:rsidRPr="000D2635">
        <w:rPr>
          <w:rFonts w:ascii="Times New Roman" w:eastAsia="Times New Roman" w:hAnsi="Times New Roman" w:cs="Times New Roman"/>
          <w:sz w:val="28"/>
          <w:szCs w:val="28"/>
          <w:lang w:eastAsia="ru-RU"/>
        </w:rPr>
        <w:t xml:space="preserve"> № 117 «О выдаче справок о праве граждан на жилищные льготы по состоянию здоровья» (справка ф. 3).</w:t>
      </w:r>
    </w:p>
    <w:p w:rsidR="006B6F7D" w:rsidRDefault="006B6F7D" w:rsidP="006B6F7D">
      <w:pPr>
        <w:spacing w:after="0" w:line="269"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Пунктом</w:t>
      </w:r>
      <w:r w:rsidR="006B4049" w:rsidRPr="000D2635">
        <w:rPr>
          <w:rFonts w:ascii="Times New Roman" w:eastAsia="Times New Roman" w:hAnsi="Times New Roman" w:cs="Times New Roman"/>
          <w:sz w:val="28"/>
          <w:szCs w:val="28"/>
          <w:lang w:eastAsia="ru-RU"/>
        </w:rPr>
        <w:t xml:space="preserve"> 4.8 постано</w:t>
      </w:r>
      <w:r>
        <w:rPr>
          <w:rFonts w:ascii="Times New Roman" w:eastAsia="Times New Roman" w:hAnsi="Times New Roman" w:cs="Times New Roman"/>
          <w:sz w:val="28"/>
          <w:szCs w:val="28"/>
          <w:lang w:eastAsia="ru-RU"/>
        </w:rPr>
        <w:t xml:space="preserve">вления Правительства Москвы от </w:t>
      </w:r>
      <w:r w:rsidR="006B4049" w:rsidRPr="000D2635">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сентября </w:t>
      </w:r>
      <w:r w:rsidR="006B4049" w:rsidRPr="000D2635">
        <w:rPr>
          <w:rFonts w:ascii="Times New Roman" w:eastAsia="Times New Roman" w:hAnsi="Times New Roman" w:cs="Times New Roman"/>
          <w:sz w:val="28"/>
          <w:szCs w:val="28"/>
          <w:lang w:eastAsia="ru-RU"/>
        </w:rPr>
        <w:t>2008 года № 815-ПП «О порядке учета граждан в целях реализации городских жилищных программ» (в редакции постановления Правительства Москвы от 28</w:t>
      </w:r>
      <w:r>
        <w:rPr>
          <w:rFonts w:ascii="Times New Roman" w:eastAsia="Times New Roman" w:hAnsi="Times New Roman" w:cs="Times New Roman"/>
          <w:sz w:val="28"/>
          <w:szCs w:val="28"/>
          <w:lang w:eastAsia="ru-RU"/>
        </w:rPr>
        <w:t xml:space="preserve"> декабря </w:t>
      </w:r>
      <w:r w:rsidR="006B4049" w:rsidRPr="000D2635">
        <w:rPr>
          <w:rFonts w:ascii="Times New Roman" w:eastAsia="Times New Roman" w:hAnsi="Times New Roman" w:cs="Times New Roman"/>
          <w:sz w:val="28"/>
          <w:szCs w:val="28"/>
          <w:lang w:eastAsia="ru-RU"/>
        </w:rPr>
        <w:t>2017</w:t>
      </w:r>
      <w:r>
        <w:rPr>
          <w:rFonts w:ascii="Times New Roman" w:eastAsia="Times New Roman" w:hAnsi="Times New Roman" w:cs="Times New Roman"/>
          <w:sz w:val="28"/>
          <w:szCs w:val="28"/>
          <w:lang w:eastAsia="ru-RU"/>
        </w:rPr>
        <w:t xml:space="preserve"> года</w:t>
      </w:r>
      <w:r w:rsidR="006B4049" w:rsidRPr="000D2635">
        <w:rPr>
          <w:rFonts w:ascii="Times New Roman" w:eastAsia="Times New Roman" w:hAnsi="Times New Roman" w:cs="Times New Roman"/>
          <w:sz w:val="28"/>
          <w:szCs w:val="28"/>
          <w:lang w:eastAsia="ru-RU"/>
        </w:rPr>
        <w:t xml:space="preserve"> № 1100-ПП) установлено, что сведения о наличии у гражданина жилищных льгот вносятся в учетное дело ДГИ г. Москвы исключительно на основании заявления гражданина </w:t>
      </w:r>
      <w:r>
        <w:rPr>
          <w:rFonts w:ascii="Times New Roman" w:eastAsia="Times New Roman" w:hAnsi="Times New Roman" w:cs="Times New Roman"/>
          <w:sz w:val="28"/>
          <w:szCs w:val="28"/>
          <w:lang w:eastAsia="ru-RU"/>
        </w:rPr>
        <w:t>–</w:t>
      </w:r>
      <w:r w:rsidR="006B4049" w:rsidRPr="000D2635">
        <w:rPr>
          <w:rFonts w:ascii="Times New Roman" w:eastAsia="Times New Roman" w:hAnsi="Times New Roman" w:cs="Times New Roman"/>
          <w:sz w:val="28"/>
          <w:szCs w:val="28"/>
          <w:lang w:eastAsia="ru-RU"/>
        </w:rPr>
        <w:t xml:space="preserve"> носителя льготы по результатам проверки в установленном порядке представленных им сведений.</w:t>
      </w:r>
    </w:p>
    <w:p w:rsidR="00061AE7" w:rsidRDefault="00061AE7" w:rsidP="006B6F7D">
      <w:pPr>
        <w:spacing w:after="0" w:line="269" w:lineRule="auto"/>
        <w:ind w:firstLine="709"/>
        <w:jc w:val="both"/>
        <w:rPr>
          <w:rFonts w:ascii="Times New Roman" w:eastAsia="Times New Roman" w:hAnsi="Times New Roman" w:cs="Times New Roman"/>
          <w:sz w:val="28"/>
          <w:szCs w:val="28"/>
          <w:lang w:eastAsia="ru-RU"/>
        </w:rPr>
      </w:pPr>
    </w:p>
    <w:p w:rsidR="007C1C11" w:rsidRPr="000D2635" w:rsidRDefault="007C1C11" w:rsidP="006B6F7D">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При рассмотрении дел данной категории суды устанавливают факт</w:t>
      </w:r>
      <w:r w:rsidR="00590E63" w:rsidRPr="000D2635">
        <w:rPr>
          <w:rFonts w:ascii="Times New Roman" w:eastAsia="Times New Roman" w:hAnsi="Times New Roman" w:cs="Times New Roman"/>
          <w:sz w:val="28"/>
          <w:szCs w:val="28"/>
          <w:lang w:eastAsia="ru-RU"/>
        </w:rPr>
        <w:t xml:space="preserve">ы состояния гражданина на жилищном учете и </w:t>
      </w:r>
      <w:r w:rsidRPr="000D2635">
        <w:rPr>
          <w:rFonts w:ascii="Times New Roman" w:eastAsia="Times New Roman" w:hAnsi="Times New Roman" w:cs="Times New Roman"/>
          <w:sz w:val="28"/>
          <w:szCs w:val="28"/>
          <w:lang w:eastAsia="ru-RU"/>
        </w:rPr>
        <w:t>наличия у гражданина заболевания, включенного в Перечень, утвержденный приказом Министерства здравоохранения Российской Федерации от 29</w:t>
      </w:r>
      <w:r w:rsidR="006B6F7D">
        <w:rPr>
          <w:rFonts w:ascii="Times New Roman" w:eastAsia="Times New Roman" w:hAnsi="Times New Roman" w:cs="Times New Roman"/>
          <w:sz w:val="28"/>
          <w:szCs w:val="28"/>
          <w:lang w:eastAsia="ru-RU"/>
        </w:rPr>
        <w:t xml:space="preserve"> ноября </w:t>
      </w:r>
      <w:r w:rsidRPr="000D2635">
        <w:rPr>
          <w:rFonts w:ascii="Times New Roman" w:eastAsia="Times New Roman" w:hAnsi="Times New Roman" w:cs="Times New Roman"/>
          <w:sz w:val="28"/>
          <w:szCs w:val="28"/>
          <w:lang w:eastAsia="ru-RU"/>
        </w:rPr>
        <w:t>2012</w:t>
      </w:r>
      <w:r w:rsidR="006B6F7D">
        <w:rPr>
          <w:rFonts w:ascii="Times New Roman" w:eastAsia="Times New Roman" w:hAnsi="Times New Roman" w:cs="Times New Roman"/>
          <w:sz w:val="28"/>
          <w:szCs w:val="28"/>
          <w:lang w:eastAsia="ru-RU"/>
        </w:rPr>
        <w:t xml:space="preserve"> года</w:t>
      </w:r>
      <w:r w:rsidRPr="000D2635">
        <w:rPr>
          <w:rFonts w:ascii="Times New Roman" w:eastAsia="Times New Roman" w:hAnsi="Times New Roman" w:cs="Times New Roman"/>
          <w:sz w:val="28"/>
          <w:szCs w:val="28"/>
          <w:lang w:eastAsia="ru-RU"/>
        </w:rPr>
        <w:t xml:space="preserve"> № 987н, путем направления судебных запросов в соответс</w:t>
      </w:r>
      <w:r w:rsidR="006B6F7D">
        <w:rPr>
          <w:rFonts w:ascii="Times New Roman" w:eastAsia="Times New Roman" w:hAnsi="Times New Roman" w:cs="Times New Roman"/>
          <w:sz w:val="28"/>
          <w:szCs w:val="28"/>
          <w:lang w:eastAsia="ru-RU"/>
        </w:rPr>
        <w:t>твующие медицинские учреждения.</w:t>
      </w:r>
    </w:p>
    <w:p w:rsidR="006B4049" w:rsidRPr="000D2635" w:rsidRDefault="006B4049" w:rsidP="000D2635">
      <w:pPr>
        <w:spacing w:after="0" w:line="269" w:lineRule="auto"/>
        <w:ind w:firstLine="709"/>
        <w:jc w:val="both"/>
        <w:rPr>
          <w:rFonts w:ascii="Times New Roman" w:eastAsia="Times New Roman" w:hAnsi="Times New Roman" w:cs="Times New Roman"/>
          <w:sz w:val="28"/>
          <w:szCs w:val="28"/>
          <w:lang w:eastAsia="ru-RU"/>
        </w:rPr>
      </w:pPr>
    </w:p>
    <w:p w:rsidR="00061AE7" w:rsidRDefault="007B7FD7" w:rsidP="00061AE7">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 xml:space="preserve">Так, </w:t>
      </w:r>
      <w:r w:rsidR="00061AE7">
        <w:rPr>
          <w:rFonts w:ascii="Times New Roman" w:eastAsia="Times New Roman" w:hAnsi="Times New Roman" w:cs="Times New Roman"/>
          <w:sz w:val="28"/>
          <w:szCs w:val="28"/>
          <w:lang w:eastAsia="ru-RU"/>
        </w:rPr>
        <w:t xml:space="preserve">семья </w:t>
      </w:r>
      <w:r w:rsidR="006B4049" w:rsidRPr="000D2635">
        <w:rPr>
          <w:rFonts w:ascii="Times New Roman" w:eastAsia="Times New Roman" w:hAnsi="Times New Roman" w:cs="Times New Roman"/>
          <w:sz w:val="28"/>
          <w:szCs w:val="28"/>
          <w:lang w:eastAsia="ru-RU"/>
        </w:rPr>
        <w:t>Д.</w:t>
      </w:r>
      <w:r w:rsidR="00061AE7">
        <w:rPr>
          <w:rFonts w:ascii="Times New Roman" w:eastAsia="Times New Roman" w:hAnsi="Times New Roman" w:cs="Times New Roman"/>
          <w:sz w:val="28"/>
          <w:szCs w:val="28"/>
          <w:lang w:eastAsia="ru-RU"/>
        </w:rPr>
        <w:t xml:space="preserve"> с составом 6 человек,</w:t>
      </w:r>
      <w:r w:rsidR="006B4049" w:rsidRPr="000D2635">
        <w:rPr>
          <w:rFonts w:ascii="Times New Roman" w:eastAsia="Times New Roman" w:hAnsi="Times New Roman" w:cs="Times New Roman"/>
          <w:sz w:val="28"/>
          <w:szCs w:val="28"/>
          <w:lang w:eastAsia="ru-RU"/>
        </w:rPr>
        <w:t xml:space="preserve"> </w:t>
      </w:r>
      <w:r w:rsidR="00D73EED" w:rsidRPr="000D2635">
        <w:rPr>
          <w:rFonts w:ascii="Times New Roman" w:eastAsia="Times New Roman" w:hAnsi="Times New Roman" w:cs="Times New Roman"/>
          <w:sz w:val="28"/>
          <w:szCs w:val="28"/>
          <w:lang w:eastAsia="ru-RU"/>
        </w:rPr>
        <w:t xml:space="preserve">зарегистрированы по месту жительства и </w:t>
      </w:r>
      <w:r w:rsidR="006B4049" w:rsidRPr="000D2635">
        <w:rPr>
          <w:rFonts w:ascii="Times New Roman" w:eastAsia="Times New Roman" w:hAnsi="Times New Roman" w:cs="Times New Roman"/>
          <w:sz w:val="28"/>
          <w:szCs w:val="28"/>
          <w:lang w:eastAsia="ru-RU"/>
        </w:rPr>
        <w:t>проживают</w:t>
      </w:r>
      <w:r w:rsidR="00D73EED" w:rsidRPr="000D2635">
        <w:rPr>
          <w:rFonts w:ascii="Times New Roman" w:eastAsia="Times New Roman" w:hAnsi="Times New Roman" w:cs="Times New Roman"/>
          <w:sz w:val="28"/>
          <w:szCs w:val="28"/>
          <w:lang w:eastAsia="ru-RU"/>
        </w:rPr>
        <w:t xml:space="preserve"> в</w:t>
      </w:r>
      <w:r w:rsidR="006B4049" w:rsidRPr="000D2635">
        <w:rPr>
          <w:rFonts w:ascii="Times New Roman" w:eastAsia="Times New Roman" w:hAnsi="Times New Roman" w:cs="Times New Roman"/>
          <w:sz w:val="28"/>
          <w:szCs w:val="28"/>
          <w:lang w:eastAsia="ru-RU"/>
        </w:rPr>
        <w:t xml:space="preserve"> отдельной трехкомнатной квартире площадью жилого помещения 94,5 кв.</w:t>
      </w:r>
      <w:r w:rsidR="00AD7087" w:rsidRPr="000D2635">
        <w:rPr>
          <w:rFonts w:ascii="Times New Roman" w:eastAsia="Times New Roman" w:hAnsi="Times New Roman" w:cs="Times New Roman"/>
          <w:sz w:val="28"/>
          <w:szCs w:val="28"/>
          <w:lang w:eastAsia="ru-RU"/>
        </w:rPr>
        <w:t xml:space="preserve"> </w:t>
      </w:r>
      <w:r w:rsidR="006B4049" w:rsidRPr="000D2635">
        <w:rPr>
          <w:rFonts w:ascii="Times New Roman" w:eastAsia="Times New Roman" w:hAnsi="Times New Roman" w:cs="Times New Roman"/>
          <w:sz w:val="28"/>
          <w:szCs w:val="28"/>
          <w:lang w:eastAsia="ru-RU"/>
        </w:rPr>
        <w:t>м</w:t>
      </w:r>
      <w:r w:rsidR="00D73EED" w:rsidRPr="000D2635">
        <w:rPr>
          <w:rFonts w:ascii="Times New Roman" w:eastAsia="Times New Roman" w:hAnsi="Times New Roman" w:cs="Times New Roman"/>
          <w:sz w:val="28"/>
          <w:szCs w:val="28"/>
          <w:lang w:eastAsia="ru-RU"/>
        </w:rPr>
        <w:t>.</w:t>
      </w:r>
      <w:r w:rsidR="00061AE7">
        <w:rPr>
          <w:rFonts w:ascii="Times New Roman" w:eastAsia="Times New Roman" w:hAnsi="Times New Roman" w:cs="Times New Roman"/>
          <w:sz w:val="28"/>
          <w:szCs w:val="28"/>
          <w:lang w:eastAsia="ru-RU"/>
        </w:rPr>
        <w:t xml:space="preserve"> С </w:t>
      </w:r>
      <w:r w:rsidR="006B4049" w:rsidRPr="000D2635">
        <w:rPr>
          <w:rFonts w:ascii="Times New Roman" w:eastAsia="Times New Roman" w:hAnsi="Times New Roman" w:cs="Times New Roman"/>
          <w:sz w:val="28"/>
          <w:szCs w:val="28"/>
          <w:lang w:eastAsia="ru-RU"/>
        </w:rPr>
        <w:t xml:space="preserve">1999 года </w:t>
      </w:r>
      <w:r w:rsidR="00061AE7">
        <w:rPr>
          <w:rFonts w:ascii="Times New Roman" w:eastAsia="Times New Roman" w:hAnsi="Times New Roman" w:cs="Times New Roman"/>
          <w:sz w:val="28"/>
          <w:szCs w:val="28"/>
          <w:lang w:eastAsia="ru-RU"/>
        </w:rPr>
        <w:t xml:space="preserve">указанная семья </w:t>
      </w:r>
      <w:r w:rsidR="006B4049" w:rsidRPr="000D2635">
        <w:rPr>
          <w:rFonts w:ascii="Times New Roman" w:eastAsia="Times New Roman" w:hAnsi="Times New Roman" w:cs="Times New Roman"/>
          <w:sz w:val="28"/>
          <w:szCs w:val="28"/>
          <w:lang w:eastAsia="ru-RU"/>
        </w:rPr>
        <w:t>состоят на учете нуждающихся в улучшении жилищных условий.</w:t>
      </w:r>
    </w:p>
    <w:p w:rsidR="00013B96" w:rsidRPr="000D2635" w:rsidRDefault="007B7FD7" w:rsidP="00061AE7">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ДГИ г. Москвы посчитал, что семья Д. установленного законодательством права на обеспечение жилым помещением вне очереди не имеет</w:t>
      </w:r>
      <w:r w:rsidR="00013B96" w:rsidRPr="000D2635">
        <w:rPr>
          <w:rFonts w:ascii="Times New Roman" w:eastAsia="Times New Roman" w:hAnsi="Times New Roman" w:cs="Times New Roman"/>
          <w:sz w:val="28"/>
          <w:szCs w:val="28"/>
          <w:lang w:eastAsia="ru-RU"/>
        </w:rPr>
        <w:t>, поскольку семья Д. проживает в о</w:t>
      </w:r>
      <w:r w:rsidR="00061AE7">
        <w:rPr>
          <w:rFonts w:ascii="Times New Roman" w:eastAsia="Times New Roman" w:hAnsi="Times New Roman" w:cs="Times New Roman"/>
          <w:sz w:val="28"/>
          <w:szCs w:val="28"/>
          <w:lang w:eastAsia="ru-RU"/>
        </w:rPr>
        <w:t>тдельной квартире одной семьей.</w:t>
      </w:r>
    </w:p>
    <w:p w:rsidR="007B7FD7" w:rsidRPr="000D2635" w:rsidRDefault="007B7FD7"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Д.</w:t>
      </w:r>
      <w:r w:rsidR="00013B96" w:rsidRPr="000D2635">
        <w:rPr>
          <w:rFonts w:ascii="Times New Roman" w:eastAsia="Times New Roman" w:hAnsi="Times New Roman" w:cs="Times New Roman"/>
          <w:sz w:val="28"/>
          <w:szCs w:val="28"/>
          <w:lang w:eastAsia="ru-RU"/>
        </w:rPr>
        <w:t xml:space="preserve">, полагая </w:t>
      </w:r>
      <w:r w:rsidR="00FA46C3" w:rsidRPr="000D2635">
        <w:rPr>
          <w:rFonts w:ascii="Times New Roman" w:eastAsia="Times New Roman" w:hAnsi="Times New Roman" w:cs="Times New Roman"/>
          <w:sz w:val="28"/>
          <w:szCs w:val="28"/>
          <w:lang w:eastAsia="ru-RU"/>
        </w:rPr>
        <w:t xml:space="preserve">жилищные </w:t>
      </w:r>
      <w:r w:rsidR="00013B96" w:rsidRPr="000D2635">
        <w:rPr>
          <w:rFonts w:ascii="Times New Roman" w:eastAsia="Times New Roman" w:hAnsi="Times New Roman" w:cs="Times New Roman"/>
          <w:sz w:val="28"/>
          <w:szCs w:val="28"/>
          <w:lang w:eastAsia="ru-RU"/>
        </w:rPr>
        <w:t xml:space="preserve">права </w:t>
      </w:r>
      <w:r w:rsidR="00FA46C3" w:rsidRPr="000D2635">
        <w:rPr>
          <w:rFonts w:ascii="Times New Roman" w:eastAsia="Times New Roman" w:hAnsi="Times New Roman" w:cs="Times New Roman"/>
          <w:sz w:val="28"/>
          <w:szCs w:val="28"/>
          <w:lang w:eastAsia="ru-RU"/>
        </w:rPr>
        <w:t xml:space="preserve">своей семьи </w:t>
      </w:r>
      <w:r w:rsidR="00013B96" w:rsidRPr="000D2635">
        <w:rPr>
          <w:rFonts w:ascii="Times New Roman" w:eastAsia="Times New Roman" w:hAnsi="Times New Roman" w:cs="Times New Roman"/>
          <w:sz w:val="28"/>
          <w:szCs w:val="28"/>
          <w:lang w:eastAsia="ru-RU"/>
        </w:rPr>
        <w:t>нарушенными,</w:t>
      </w:r>
      <w:r w:rsidRPr="000D2635">
        <w:rPr>
          <w:rFonts w:ascii="Times New Roman" w:eastAsia="Times New Roman" w:hAnsi="Times New Roman" w:cs="Times New Roman"/>
          <w:sz w:val="28"/>
          <w:szCs w:val="28"/>
          <w:lang w:eastAsia="ru-RU"/>
        </w:rPr>
        <w:t xml:space="preserve"> обратил</w:t>
      </w:r>
      <w:r w:rsidR="00FA46C3" w:rsidRPr="000D2635">
        <w:rPr>
          <w:rFonts w:ascii="Times New Roman" w:eastAsia="Times New Roman" w:hAnsi="Times New Roman" w:cs="Times New Roman"/>
          <w:sz w:val="28"/>
          <w:szCs w:val="28"/>
          <w:lang w:eastAsia="ru-RU"/>
        </w:rPr>
        <w:t>ась</w:t>
      </w:r>
      <w:r w:rsidRPr="000D2635">
        <w:rPr>
          <w:rFonts w:ascii="Times New Roman" w:eastAsia="Times New Roman" w:hAnsi="Times New Roman" w:cs="Times New Roman"/>
          <w:sz w:val="28"/>
          <w:szCs w:val="28"/>
          <w:lang w:eastAsia="ru-RU"/>
        </w:rPr>
        <w:t xml:space="preserve"> в Пресненский районный суд города Москвы с требованиями о</w:t>
      </w:r>
      <w:r w:rsidRPr="000D2635">
        <w:rPr>
          <w:rFonts w:ascii="Times New Roman" w:hAnsi="Times New Roman" w:cs="Times New Roman"/>
          <w:sz w:val="28"/>
          <w:szCs w:val="28"/>
        </w:rPr>
        <w:t xml:space="preserve"> </w:t>
      </w:r>
      <w:r w:rsidRPr="000D2635">
        <w:rPr>
          <w:rFonts w:ascii="Times New Roman" w:eastAsia="Times New Roman" w:hAnsi="Times New Roman" w:cs="Times New Roman"/>
          <w:sz w:val="28"/>
          <w:szCs w:val="28"/>
          <w:lang w:eastAsia="ru-RU"/>
        </w:rPr>
        <w:t>признании отказа в предоставлении жилого помещения вне очереди незаконным, обязании предоставить отдельные жилые помещения.</w:t>
      </w:r>
    </w:p>
    <w:p w:rsidR="006B4049" w:rsidRPr="000D2635" w:rsidRDefault="007B7FD7"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Суд первой инстанции</w:t>
      </w:r>
      <w:r w:rsidR="00FA46C3" w:rsidRPr="000D2635">
        <w:rPr>
          <w:rFonts w:ascii="Times New Roman" w:eastAsia="Times New Roman" w:hAnsi="Times New Roman" w:cs="Times New Roman"/>
          <w:sz w:val="28"/>
          <w:szCs w:val="28"/>
          <w:lang w:eastAsia="ru-RU"/>
        </w:rPr>
        <w:t xml:space="preserve"> по гражданскому делу № 02-5610/2019</w:t>
      </w:r>
      <w:r w:rsidR="00D73EED" w:rsidRPr="000D2635">
        <w:rPr>
          <w:rFonts w:ascii="Times New Roman" w:eastAsia="Times New Roman" w:hAnsi="Times New Roman" w:cs="Times New Roman"/>
          <w:sz w:val="28"/>
          <w:szCs w:val="28"/>
          <w:lang w:eastAsia="ru-RU"/>
        </w:rPr>
        <w:t>, разрешая заявленные требования,</w:t>
      </w:r>
      <w:r w:rsidRPr="000D2635">
        <w:rPr>
          <w:rFonts w:ascii="Times New Roman" w:eastAsia="Times New Roman" w:hAnsi="Times New Roman" w:cs="Times New Roman"/>
          <w:sz w:val="28"/>
          <w:szCs w:val="28"/>
          <w:lang w:eastAsia="ru-RU"/>
        </w:rPr>
        <w:t xml:space="preserve"> указал, что отсутствуют правовые основания для обеспечения семьи </w:t>
      </w:r>
      <w:r w:rsidR="00692399" w:rsidRPr="000D2635">
        <w:rPr>
          <w:rFonts w:ascii="Times New Roman" w:eastAsia="Times New Roman" w:hAnsi="Times New Roman" w:cs="Times New Roman"/>
          <w:sz w:val="28"/>
          <w:szCs w:val="28"/>
          <w:lang w:eastAsia="ru-RU"/>
        </w:rPr>
        <w:t>Д.</w:t>
      </w:r>
      <w:r w:rsidRPr="000D2635">
        <w:rPr>
          <w:rFonts w:ascii="Times New Roman" w:eastAsia="Times New Roman" w:hAnsi="Times New Roman" w:cs="Times New Roman"/>
          <w:sz w:val="28"/>
          <w:szCs w:val="28"/>
          <w:lang w:eastAsia="ru-RU"/>
        </w:rPr>
        <w:t xml:space="preserve"> жилыми помещениями во внеочередном порядке</w:t>
      </w:r>
      <w:r w:rsidR="00FA46C3" w:rsidRPr="000D2635">
        <w:rPr>
          <w:rFonts w:ascii="Times New Roman" w:eastAsia="Times New Roman" w:hAnsi="Times New Roman" w:cs="Times New Roman"/>
          <w:sz w:val="28"/>
          <w:szCs w:val="28"/>
          <w:lang w:eastAsia="ru-RU"/>
        </w:rPr>
        <w:t xml:space="preserve"> ввиду того, что в ответ на запрос суда в медицинское учреждение поступил протокол врачебной подкомиссии, согласно которому </w:t>
      </w:r>
      <w:r w:rsidR="00061AE7">
        <w:rPr>
          <w:rFonts w:ascii="Times New Roman" w:eastAsia="Times New Roman" w:hAnsi="Times New Roman" w:cs="Times New Roman"/>
          <w:sz w:val="28"/>
          <w:szCs w:val="28"/>
          <w:lang w:eastAsia="ru-RU"/>
        </w:rPr>
        <w:t xml:space="preserve">член семьи </w:t>
      </w:r>
      <w:r w:rsidR="00FA46C3" w:rsidRPr="000D2635">
        <w:rPr>
          <w:rFonts w:ascii="Times New Roman" w:eastAsia="Times New Roman" w:hAnsi="Times New Roman" w:cs="Times New Roman"/>
          <w:sz w:val="28"/>
          <w:szCs w:val="28"/>
          <w:lang w:eastAsia="ru-RU"/>
        </w:rPr>
        <w:t>Е. не имеет жилищных льгот по состоянию здоровья для предоставления права на внеочередное предоставление жилых помещений, однако, имеет заболевание, дающее ему право на дополнительную жилую площадь</w:t>
      </w:r>
      <w:r w:rsidR="00B83537" w:rsidRPr="000D2635">
        <w:rPr>
          <w:rFonts w:ascii="Times New Roman" w:eastAsia="Times New Roman" w:hAnsi="Times New Roman" w:cs="Times New Roman"/>
          <w:sz w:val="28"/>
          <w:szCs w:val="28"/>
          <w:lang w:eastAsia="ru-RU"/>
        </w:rPr>
        <w:t>.</w:t>
      </w:r>
    </w:p>
    <w:p w:rsidR="00B83537" w:rsidRPr="000D2635" w:rsidRDefault="00B83537"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Д. подал</w:t>
      </w:r>
      <w:r w:rsidR="00FA46C3" w:rsidRPr="000D2635">
        <w:rPr>
          <w:rFonts w:ascii="Times New Roman" w:eastAsia="Times New Roman" w:hAnsi="Times New Roman" w:cs="Times New Roman"/>
          <w:sz w:val="28"/>
          <w:szCs w:val="28"/>
          <w:lang w:eastAsia="ru-RU"/>
        </w:rPr>
        <w:t>а</w:t>
      </w:r>
      <w:r w:rsidRPr="000D2635">
        <w:rPr>
          <w:rFonts w:ascii="Times New Roman" w:eastAsia="Times New Roman" w:hAnsi="Times New Roman" w:cs="Times New Roman"/>
          <w:sz w:val="28"/>
          <w:szCs w:val="28"/>
          <w:lang w:eastAsia="ru-RU"/>
        </w:rPr>
        <w:t xml:space="preserve"> апелляционную жалобу, указав на то, что судом первой инстанции не</w:t>
      </w:r>
      <w:r w:rsidR="00FA46C3" w:rsidRPr="000D2635">
        <w:rPr>
          <w:rFonts w:ascii="Times New Roman" w:eastAsia="Times New Roman" w:hAnsi="Times New Roman" w:cs="Times New Roman"/>
          <w:sz w:val="28"/>
          <w:szCs w:val="28"/>
          <w:lang w:eastAsia="ru-RU"/>
        </w:rPr>
        <w:t xml:space="preserve"> было учтено, что два члена ее семьи – Е. и К. – инвалиды, состоящие на жилищном учете, вместе с тем, жилым помещением по установленным нормам площади семья Д. не обеспечена во внеочередном порядке.</w:t>
      </w:r>
    </w:p>
    <w:p w:rsidR="007B7FD7" w:rsidRPr="000D2635" w:rsidRDefault="007B7FD7"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Апелляционным определением судебной коллегии по гражданским делам Московского городского суда решение Пресненского районного суда города Москвы было отменено, по гражданскому делу вынесено новое решение, которым исковые требования Д. удовлетворены.</w:t>
      </w:r>
    </w:p>
    <w:p w:rsidR="006B4049" w:rsidRPr="000D2635" w:rsidRDefault="007B7FD7"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Основанием для отмены решения суда первой инстанции явилось неправильное применение норм материального права.</w:t>
      </w:r>
    </w:p>
    <w:p w:rsidR="00061AE7" w:rsidRDefault="00AD7087" w:rsidP="00061AE7">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 xml:space="preserve">Отказывая в удовлетворении иска, суд не дал оценки представленной в материалы дела справке по установленной форме, выданной медицинским учреждением, согласно которой К. </w:t>
      </w:r>
      <w:r w:rsidR="00D73EED" w:rsidRPr="000D2635">
        <w:rPr>
          <w:rFonts w:ascii="Times New Roman" w:eastAsia="Times New Roman" w:hAnsi="Times New Roman" w:cs="Times New Roman"/>
          <w:sz w:val="28"/>
          <w:szCs w:val="28"/>
          <w:lang w:eastAsia="ru-RU"/>
        </w:rPr>
        <w:t xml:space="preserve">– член семьи Д., состоящий на жилищном учете, </w:t>
      </w:r>
      <w:r w:rsidRPr="000D2635">
        <w:rPr>
          <w:rFonts w:ascii="Times New Roman" w:eastAsia="Times New Roman" w:hAnsi="Times New Roman" w:cs="Times New Roman"/>
          <w:sz w:val="28"/>
          <w:szCs w:val="28"/>
          <w:lang w:eastAsia="ru-RU"/>
        </w:rPr>
        <w:t>имеет тяжелую форму хронического заболевания, указанного в приказе Мин</w:t>
      </w:r>
      <w:r w:rsidR="00061AE7">
        <w:rPr>
          <w:rFonts w:ascii="Times New Roman" w:eastAsia="Times New Roman" w:hAnsi="Times New Roman" w:cs="Times New Roman"/>
          <w:sz w:val="28"/>
          <w:szCs w:val="28"/>
          <w:lang w:eastAsia="ru-RU"/>
        </w:rPr>
        <w:t xml:space="preserve">истерства </w:t>
      </w:r>
      <w:r w:rsidRPr="000D2635">
        <w:rPr>
          <w:rFonts w:ascii="Times New Roman" w:eastAsia="Times New Roman" w:hAnsi="Times New Roman" w:cs="Times New Roman"/>
          <w:sz w:val="28"/>
          <w:szCs w:val="28"/>
          <w:lang w:eastAsia="ru-RU"/>
        </w:rPr>
        <w:t>здрав</w:t>
      </w:r>
      <w:r w:rsidR="00061AE7">
        <w:rPr>
          <w:rFonts w:ascii="Times New Roman" w:eastAsia="Times New Roman" w:hAnsi="Times New Roman" w:cs="Times New Roman"/>
          <w:sz w:val="28"/>
          <w:szCs w:val="28"/>
          <w:lang w:eastAsia="ru-RU"/>
        </w:rPr>
        <w:t>оохр</w:t>
      </w:r>
      <w:r w:rsidRPr="000D2635">
        <w:rPr>
          <w:rFonts w:ascii="Times New Roman" w:eastAsia="Times New Roman" w:hAnsi="Times New Roman" w:cs="Times New Roman"/>
          <w:sz w:val="28"/>
          <w:szCs w:val="28"/>
          <w:lang w:eastAsia="ru-RU"/>
        </w:rPr>
        <w:t>а</w:t>
      </w:r>
      <w:r w:rsidR="00061AE7">
        <w:rPr>
          <w:rFonts w:ascii="Times New Roman" w:eastAsia="Times New Roman" w:hAnsi="Times New Roman" w:cs="Times New Roman"/>
          <w:sz w:val="28"/>
          <w:szCs w:val="28"/>
          <w:lang w:eastAsia="ru-RU"/>
        </w:rPr>
        <w:t>нения</w:t>
      </w:r>
      <w:r w:rsidRPr="000D2635">
        <w:rPr>
          <w:rFonts w:ascii="Times New Roman" w:eastAsia="Times New Roman" w:hAnsi="Times New Roman" w:cs="Times New Roman"/>
          <w:sz w:val="28"/>
          <w:szCs w:val="28"/>
          <w:lang w:eastAsia="ru-RU"/>
        </w:rPr>
        <w:t xml:space="preserve"> Росси</w:t>
      </w:r>
      <w:r w:rsidR="00061AE7">
        <w:rPr>
          <w:rFonts w:ascii="Times New Roman" w:eastAsia="Times New Roman" w:hAnsi="Times New Roman" w:cs="Times New Roman"/>
          <w:sz w:val="28"/>
          <w:szCs w:val="28"/>
          <w:lang w:eastAsia="ru-RU"/>
        </w:rPr>
        <w:t>йской Федераци</w:t>
      </w:r>
      <w:r w:rsidRPr="000D2635">
        <w:rPr>
          <w:rFonts w:ascii="Times New Roman" w:eastAsia="Times New Roman" w:hAnsi="Times New Roman" w:cs="Times New Roman"/>
          <w:sz w:val="28"/>
          <w:szCs w:val="28"/>
          <w:lang w:eastAsia="ru-RU"/>
        </w:rPr>
        <w:t>и от 29</w:t>
      </w:r>
      <w:r w:rsidR="00061AE7">
        <w:rPr>
          <w:rFonts w:ascii="Times New Roman" w:eastAsia="Times New Roman" w:hAnsi="Times New Roman" w:cs="Times New Roman"/>
          <w:sz w:val="28"/>
          <w:szCs w:val="28"/>
          <w:lang w:eastAsia="ru-RU"/>
        </w:rPr>
        <w:t xml:space="preserve"> ноября </w:t>
      </w:r>
      <w:r w:rsidRPr="000D2635">
        <w:rPr>
          <w:rFonts w:ascii="Times New Roman" w:eastAsia="Times New Roman" w:hAnsi="Times New Roman" w:cs="Times New Roman"/>
          <w:sz w:val="28"/>
          <w:szCs w:val="28"/>
          <w:lang w:eastAsia="ru-RU"/>
        </w:rPr>
        <w:t xml:space="preserve">2012 </w:t>
      </w:r>
      <w:r w:rsidR="00061AE7">
        <w:rPr>
          <w:rFonts w:ascii="Times New Roman" w:eastAsia="Times New Roman" w:hAnsi="Times New Roman" w:cs="Times New Roman"/>
          <w:sz w:val="28"/>
          <w:szCs w:val="28"/>
          <w:lang w:eastAsia="ru-RU"/>
        </w:rPr>
        <w:t xml:space="preserve">                     </w:t>
      </w:r>
      <w:r w:rsidRPr="000D2635">
        <w:rPr>
          <w:rFonts w:ascii="Times New Roman" w:eastAsia="Times New Roman" w:hAnsi="Times New Roman" w:cs="Times New Roman"/>
          <w:sz w:val="28"/>
          <w:szCs w:val="28"/>
          <w:lang w:eastAsia="ru-RU"/>
        </w:rPr>
        <w:t>№ 987н.</w:t>
      </w:r>
      <w:r w:rsidR="00061AE7">
        <w:rPr>
          <w:rFonts w:ascii="Times New Roman" w:eastAsia="Times New Roman" w:hAnsi="Times New Roman" w:cs="Times New Roman"/>
          <w:sz w:val="28"/>
          <w:szCs w:val="28"/>
          <w:lang w:eastAsia="ru-RU"/>
        </w:rPr>
        <w:t xml:space="preserve"> </w:t>
      </w:r>
      <w:r w:rsidRPr="000D2635">
        <w:rPr>
          <w:rFonts w:ascii="Times New Roman" w:eastAsia="Times New Roman" w:hAnsi="Times New Roman" w:cs="Times New Roman"/>
          <w:sz w:val="28"/>
          <w:szCs w:val="28"/>
          <w:lang w:eastAsia="ru-RU"/>
        </w:rPr>
        <w:t>Таким образом, К. – член состоящей на жилищном учете семьи Д. – страдает тяжелой формой хронического заболевания, при котором невозможно совместное проживание граждан в одной квартире, что является основан</w:t>
      </w:r>
      <w:r w:rsidR="00061AE7">
        <w:rPr>
          <w:rFonts w:ascii="Times New Roman" w:eastAsia="Times New Roman" w:hAnsi="Times New Roman" w:cs="Times New Roman"/>
          <w:sz w:val="28"/>
          <w:szCs w:val="28"/>
          <w:lang w:eastAsia="ru-RU"/>
        </w:rPr>
        <w:t>ием для применения положений статьи</w:t>
      </w:r>
      <w:r w:rsidR="00692399" w:rsidRPr="000D2635">
        <w:rPr>
          <w:rFonts w:ascii="Times New Roman" w:eastAsia="Times New Roman" w:hAnsi="Times New Roman" w:cs="Times New Roman"/>
          <w:sz w:val="28"/>
          <w:szCs w:val="28"/>
          <w:lang w:eastAsia="ru-RU"/>
        </w:rPr>
        <w:t xml:space="preserve"> </w:t>
      </w:r>
      <w:r w:rsidRPr="000D2635">
        <w:rPr>
          <w:rFonts w:ascii="Times New Roman" w:eastAsia="Times New Roman" w:hAnsi="Times New Roman" w:cs="Times New Roman"/>
          <w:sz w:val="28"/>
          <w:szCs w:val="28"/>
          <w:lang w:eastAsia="ru-RU"/>
        </w:rPr>
        <w:t>57 ЖК РФ.</w:t>
      </w:r>
    </w:p>
    <w:p w:rsidR="00AD7087" w:rsidRPr="000D2635" w:rsidRDefault="00AD7087" w:rsidP="00061AE7">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Суд первой инстанции не учел данные обстоятельства, что повлекло отмену вынесенного судебного решения.</w:t>
      </w:r>
    </w:p>
    <w:p w:rsidR="006B4049" w:rsidRPr="000D2635" w:rsidRDefault="006B4049" w:rsidP="000D2635">
      <w:pPr>
        <w:spacing w:after="0" w:line="269" w:lineRule="auto"/>
        <w:ind w:firstLine="709"/>
        <w:jc w:val="both"/>
        <w:rPr>
          <w:rFonts w:ascii="Times New Roman" w:eastAsia="Times New Roman" w:hAnsi="Times New Roman" w:cs="Times New Roman"/>
          <w:sz w:val="28"/>
          <w:szCs w:val="28"/>
          <w:lang w:eastAsia="ru-RU"/>
        </w:rPr>
      </w:pPr>
    </w:p>
    <w:p w:rsidR="00AD7087" w:rsidRPr="000D2635" w:rsidRDefault="00DE579B" w:rsidP="00DE579B">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Семья П. в составе 3 человек</w:t>
      </w:r>
      <w:r>
        <w:rPr>
          <w:rFonts w:ascii="Times New Roman" w:eastAsia="Times New Roman" w:hAnsi="Times New Roman" w:cs="Times New Roman"/>
          <w:sz w:val="28"/>
          <w:szCs w:val="28"/>
          <w:lang w:eastAsia="ru-RU"/>
        </w:rPr>
        <w:t>,</w:t>
      </w:r>
      <w:r w:rsidR="00B83537" w:rsidRPr="000D2635">
        <w:rPr>
          <w:rFonts w:ascii="Times New Roman" w:eastAsia="Times New Roman" w:hAnsi="Times New Roman" w:cs="Times New Roman"/>
          <w:sz w:val="28"/>
          <w:szCs w:val="28"/>
          <w:lang w:eastAsia="ru-RU"/>
        </w:rPr>
        <w:t xml:space="preserve"> зарегистрированы по месту жительства и проживают в </w:t>
      </w:r>
      <w:r w:rsidR="00EC0373" w:rsidRPr="000D2635">
        <w:rPr>
          <w:rFonts w:ascii="Times New Roman" w:eastAsia="Times New Roman" w:hAnsi="Times New Roman" w:cs="Times New Roman"/>
          <w:sz w:val="28"/>
          <w:szCs w:val="28"/>
          <w:lang w:eastAsia="ru-RU"/>
        </w:rPr>
        <w:t>комнате в двухк</w:t>
      </w:r>
      <w:r w:rsidR="00B83537" w:rsidRPr="000D2635">
        <w:rPr>
          <w:rFonts w:ascii="Times New Roman" w:eastAsia="Times New Roman" w:hAnsi="Times New Roman" w:cs="Times New Roman"/>
          <w:sz w:val="28"/>
          <w:szCs w:val="28"/>
          <w:lang w:eastAsia="ru-RU"/>
        </w:rPr>
        <w:t>омнатной квартире</w:t>
      </w:r>
      <w:r>
        <w:rPr>
          <w:rFonts w:ascii="Times New Roman" w:eastAsia="Times New Roman" w:hAnsi="Times New Roman" w:cs="Times New Roman"/>
          <w:sz w:val="28"/>
          <w:szCs w:val="28"/>
          <w:lang w:eastAsia="ru-RU"/>
        </w:rPr>
        <w:t xml:space="preserve"> коммунального заселения, стоят </w:t>
      </w:r>
      <w:r w:rsidR="00692399" w:rsidRPr="000D2635">
        <w:rPr>
          <w:rFonts w:ascii="Times New Roman" w:eastAsia="Times New Roman" w:hAnsi="Times New Roman" w:cs="Times New Roman"/>
          <w:sz w:val="28"/>
          <w:szCs w:val="28"/>
          <w:lang w:eastAsia="ru-RU"/>
        </w:rPr>
        <w:t>на жилищном учете с 2000 года.</w:t>
      </w:r>
    </w:p>
    <w:p w:rsidR="00692399" w:rsidRPr="000D2635" w:rsidRDefault="00692399"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ДГИ г. Москвы посчитал, что семья П. установленного законодательством права на обеспечение жилым помещением вне очереди не имеет</w:t>
      </w:r>
      <w:r w:rsidR="00D2504D">
        <w:rPr>
          <w:rFonts w:ascii="Times New Roman" w:eastAsia="Times New Roman" w:hAnsi="Times New Roman" w:cs="Times New Roman"/>
          <w:sz w:val="28"/>
          <w:szCs w:val="28"/>
          <w:lang w:eastAsia="ru-RU"/>
        </w:rPr>
        <w:t>,</w:t>
      </w:r>
      <w:r w:rsidR="00B83537" w:rsidRPr="000D2635">
        <w:rPr>
          <w:rFonts w:ascii="Times New Roman" w:eastAsia="Times New Roman" w:hAnsi="Times New Roman" w:cs="Times New Roman"/>
          <w:sz w:val="28"/>
          <w:szCs w:val="28"/>
          <w:lang w:eastAsia="ru-RU"/>
        </w:rPr>
        <w:t xml:space="preserve"> ввиду отсутствия в материалах учетного дела справки о наличии заболевания, включенного в перечень.</w:t>
      </w:r>
    </w:p>
    <w:p w:rsidR="00692399" w:rsidRPr="000D2635" w:rsidRDefault="00692399"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П.</w:t>
      </w:r>
      <w:r w:rsidR="008B0DA4" w:rsidRPr="000D2635">
        <w:rPr>
          <w:rFonts w:ascii="Times New Roman" w:eastAsia="Times New Roman" w:hAnsi="Times New Roman" w:cs="Times New Roman"/>
          <w:sz w:val="28"/>
          <w:szCs w:val="28"/>
          <w:lang w:eastAsia="ru-RU"/>
        </w:rPr>
        <w:t>, ссылаясь на длительность состояния на жилищном учете и отсутствие материальной обеспеченности для улучшения жилищных условий с помощью кредитных средств,</w:t>
      </w:r>
      <w:r w:rsidRPr="000D2635">
        <w:rPr>
          <w:rFonts w:ascii="Times New Roman" w:eastAsia="Times New Roman" w:hAnsi="Times New Roman" w:cs="Times New Roman"/>
          <w:sz w:val="28"/>
          <w:szCs w:val="28"/>
          <w:lang w:eastAsia="ru-RU"/>
        </w:rPr>
        <w:t xml:space="preserve"> обратил</w:t>
      </w:r>
      <w:r w:rsidR="00EC0373" w:rsidRPr="000D2635">
        <w:rPr>
          <w:rFonts w:ascii="Times New Roman" w:eastAsia="Times New Roman" w:hAnsi="Times New Roman" w:cs="Times New Roman"/>
          <w:sz w:val="28"/>
          <w:szCs w:val="28"/>
          <w:lang w:eastAsia="ru-RU"/>
        </w:rPr>
        <w:t xml:space="preserve">ась </w:t>
      </w:r>
      <w:r w:rsidRPr="000D2635">
        <w:rPr>
          <w:rFonts w:ascii="Times New Roman" w:eastAsia="Times New Roman" w:hAnsi="Times New Roman" w:cs="Times New Roman"/>
          <w:sz w:val="28"/>
          <w:szCs w:val="28"/>
          <w:lang w:eastAsia="ru-RU"/>
        </w:rPr>
        <w:t>в Пресненский районный суд города Москвы с требованиями о признании отказа в предоставлении жилого помещения вне очереди незаконным, обязании предоставить отдельные жилые помещения.</w:t>
      </w:r>
    </w:p>
    <w:p w:rsidR="00692399" w:rsidRPr="000D2635" w:rsidRDefault="00692399"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 xml:space="preserve">Суд первой инстанции </w:t>
      </w:r>
      <w:r w:rsidR="00D2504D">
        <w:rPr>
          <w:rFonts w:ascii="Times New Roman" w:eastAsia="Times New Roman" w:hAnsi="Times New Roman" w:cs="Times New Roman"/>
          <w:sz w:val="28"/>
          <w:szCs w:val="28"/>
          <w:lang w:eastAsia="ru-RU"/>
        </w:rPr>
        <w:t>п</w:t>
      </w:r>
      <w:r w:rsidR="00D2504D" w:rsidRPr="000D2635">
        <w:rPr>
          <w:rFonts w:ascii="Times New Roman" w:eastAsia="Times New Roman" w:hAnsi="Times New Roman" w:cs="Times New Roman"/>
          <w:sz w:val="28"/>
          <w:szCs w:val="28"/>
          <w:lang w:eastAsia="ru-RU"/>
        </w:rPr>
        <w:t>ри рассмотрении данного гражданского дела № 02-4420/2020</w:t>
      </w:r>
      <w:r w:rsidRPr="000D2635">
        <w:rPr>
          <w:rFonts w:ascii="Times New Roman" w:eastAsia="Times New Roman" w:hAnsi="Times New Roman" w:cs="Times New Roman"/>
          <w:sz w:val="28"/>
          <w:szCs w:val="28"/>
          <w:lang w:eastAsia="ru-RU"/>
        </w:rPr>
        <w:t>указал, что отсутствуют правовые основания для обеспечения семьи П. жилыми помещениями во внеочередном порядке, поскольку документы о наличии права на предоставление жилья вне очереди, согласно Перечн</w:t>
      </w:r>
      <w:r w:rsidR="000F37C4" w:rsidRPr="000D2635">
        <w:rPr>
          <w:rFonts w:ascii="Times New Roman" w:eastAsia="Times New Roman" w:hAnsi="Times New Roman" w:cs="Times New Roman"/>
          <w:sz w:val="28"/>
          <w:szCs w:val="28"/>
          <w:lang w:eastAsia="ru-RU"/>
        </w:rPr>
        <w:t>ю</w:t>
      </w:r>
      <w:r w:rsidRPr="000D2635">
        <w:rPr>
          <w:rFonts w:ascii="Times New Roman" w:eastAsia="Times New Roman" w:hAnsi="Times New Roman" w:cs="Times New Roman"/>
          <w:sz w:val="28"/>
          <w:szCs w:val="28"/>
          <w:lang w:eastAsia="ru-RU"/>
        </w:rPr>
        <w:t>, утвержденно</w:t>
      </w:r>
      <w:r w:rsidR="000F37C4" w:rsidRPr="000D2635">
        <w:rPr>
          <w:rFonts w:ascii="Times New Roman" w:eastAsia="Times New Roman" w:hAnsi="Times New Roman" w:cs="Times New Roman"/>
          <w:sz w:val="28"/>
          <w:szCs w:val="28"/>
          <w:lang w:eastAsia="ru-RU"/>
        </w:rPr>
        <w:t>му</w:t>
      </w:r>
      <w:r w:rsidRPr="000D2635">
        <w:rPr>
          <w:rFonts w:ascii="Times New Roman" w:eastAsia="Times New Roman" w:hAnsi="Times New Roman" w:cs="Times New Roman"/>
          <w:sz w:val="28"/>
          <w:szCs w:val="28"/>
          <w:lang w:eastAsia="ru-RU"/>
        </w:rPr>
        <w:t xml:space="preserve"> приказом Министерства здравоохранения Российской Федерации от 29</w:t>
      </w:r>
      <w:r w:rsidR="00D2504D">
        <w:rPr>
          <w:rFonts w:ascii="Times New Roman" w:eastAsia="Times New Roman" w:hAnsi="Times New Roman" w:cs="Times New Roman"/>
          <w:sz w:val="28"/>
          <w:szCs w:val="28"/>
          <w:lang w:eastAsia="ru-RU"/>
        </w:rPr>
        <w:t xml:space="preserve"> ноября </w:t>
      </w:r>
      <w:r w:rsidRPr="000D2635">
        <w:rPr>
          <w:rFonts w:ascii="Times New Roman" w:eastAsia="Times New Roman" w:hAnsi="Times New Roman" w:cs="Times New Roman"/>
          <w:sz w:val="28"/>
          <w:szCs w:val="28"/>
          <w:lang w:eastAsia="ru-RU"/>
        </w:rPr>
        <w:t>2012</w:t>
      </w:r>
      <w:r w:rsidR="00D2504D">
        <w:rPr>
          <w:rFonts w:ascii="Times New Roman" w:eastAsia="Times New Roman" w:hAnsi="Times New Roman" w:cs="Times New Roman"/>
          <w:sz w:val="28"/>
          <w:szCs w:val="28"/>
          <w:lang w:eastAsia="ru-RU"/>
        </w:rPr>
        <w:t xml:space="preserve"> года</w:t>
      </w:r>
      <w:r w:rsidRPr="000D2635">
        <w:rPr>
          <w:rFonts w:ascii="Times New Roman" w:eastAsia="Times New Roman" w:hAnsi="Times New Roman" w:cs="Times New Roman"/>
          <w:sz w:val="28"/>
          <w:szCs w:val="28"/>
          <w:lang w:eastAsia="ru-RU"/>
        </w:rPr>
        <w:t xml:space="preserve"> № 987н, в материалах учетного дела семьи П. отсутствуют.</w:t>
      </w:r>
    </w:p>
    <w:p w:rsidR="001E2447" w:rsidRPr="000D2635" w:rsidRDefault="001E2447" w:rsidP="000D2635">
      <w:pPr>
        <w:spacing w:after="0" w:line="269" w:lineRule="auto"/>
        <w:ind w:firstLine="709"/>
        <w:jc w:val="both"/>
        <w:rPr>
          <w:rFonts w:ascii="Times New Roman" w:eastAsia="Times New Roman" w:hAnsi="Times New Roman" w:cs="Times New Roman"/>
          <w:sz w:val="28"/>
          <w:szCs w:val="28"/>
          <w:lang w:eastAsia="ru-RU"/>
        </w:rPr>
      </w:pPr>
    </w:p>
    <w:p w:rsidR="001E2447" w:rsidRPr="000D2635" w:rsidRDefault="000F37C4" w:rsidP="000D2635">
      <w:pPr>
        <w:spacing w:after="0" w:line="269" w:lineRule="auto"/>
        <w:ind w:firstLine="709"/>
        <w:jc w:val="both"/>
        <w:rPr>
          <w:rFonts w:ascii="Times New Roman" w:eastAsia="Times New Roman" w:hAnsi="Times New Roman" w:cs="Times New Roman"/>
          <w:b/>
          <w:bCs/>
          <w:sz w:val="28"/>
          <w:szCs w:val="28"/>
          <w:lang w:eastAsia="ru-RU"/>
        </w:rPr>
      </w:pPr>
      <w:r w:rsidRPr="000D2635">
        <w:rPr>
          <w:rFonts w:ascii="Times New Roman" w:eastAsia="Times New Roman" w:hAnsi="Times New Roman" w:cs="Times New Roman"/>
          <w:b/>
          <w:bCs/>
          <w:sz w:val="28"/>
          <w:szCs w:val="28"/>
          <w:lang w:eastAsia="ru-RU"/>
        </w:rPr>
        <w:t>6</w:t>
      </w:r>
      <w:r w:rsidR="001E2447" w:rsidRPr="000D2635">
        <w:rPr>
          <w:rFonts w:ascii="Times New Roman" w:eastAsia="Times New Roman" w:hAnsi="Times New Roman" w:cs="Times New Roman"/>
          <w:b/>
          <w:bCs/>
          <w:sz w:val="28"/>
          <w:szCs w:val="28"/>
          <w:lang w:eastAsia="ru-RU"/>
        </w:rPr>
        <w:t>.</w:t>
      </w:r>
      <w:r w:rsidR="001E2447" w:rsidRPr="000D2635">
        <w:rPr>
          <w:rFonts w:ascii="Times New Roman" w:eastAsia="Times New Roman" w:hAnsi="Times New Roman" w:cs="Times New Roman"/>
          <w:b/>
          <w:bCs/>
          <w:sz w:val="28"/>
          <w:szCs w:val="28"/>
          <w:lang w:eastAsia="ru-RU"/>
        </w:rPr>
        <w:tab/>
        <w:t>Непременным условием для возникновения обязательств государства перед лицами, отнесенными к действию Закона Российской Федерации от 15</w:t>
      </w:r>
      <w:r w:rsidR="00D2504D">
        <w:rPr>
          <w:rFonts w:ascii="Times New Roman" w:eastAsia="Times New Roman" w:hAnsi="Times New Roman" w:cs="Times New Roman"/>
          <w:b/>
          <w:bCs/>
          <w:sz w:val="28"/>
          <w:szCs w:val="28"/>
          <w:lang w:eastAsia="ru-RU"/>
        </w:rPr>
        <w:t xml:space="preserve"> мая </w:t>
      </w:r>
      <w:r w:rsidR="001E2447" w:rsidRPr="000D2635">
        <w:rPr>
          <w:rFonts w:ascii="Times New Roman" w:eastAsia="Times New Roman" w:hAnsi="Times New Roman" w:cs="Times New Roman"/>
          <w:b/>
          <w:bCs/>
          <w:sz w:val="28"/>
          <w:szCs w:val="28"/>
          <w:lang w:eastAsia="ru-RU"/>
        </w:rPr>
        <w:t>1991</w:t>
      </w:r>
      <w:r w:rsidR="00D2504D">
        <w:rPr>
          <w:rFonts w:ascii="Times New Roman" w:eastAsia="Times New Roman" w:hAnsi="Times New Roman" w:cs="Times New Roman"/>
          <w:b/>
          <w:bCs/>
          <w:sz w:val="28"/>
          <w:szCs w:val="28"/>
          <w:lang w:eastAsia="ru-RU"/>
        </w:rPr>
        <w:t xml:space="preserve"> года</w:t>
      </w:r>
      <w:r w:rsidR="001E2447" w:rsidRPr="000D2635">
        <w:rPr>
          <w:rFonts w:ascii="Times New Roman" w:eastAsia="Times New Roman" w:hAnsi="Times New Roman" w:cs="Times New Roman"/>
          <w:b/>
          <w:bCs/>
          <w:sz w:val="28"/>
          <w:szCs w:val="28"/>
          <w:lang w:eastAsia="ru-RU"/>
        </w:rPr>
        <w:t xml:space="preserve"> № 1244-1 «О социальной защите граждан, подвергшихся воздействию радиации вследствие аварии на Чернобыльской АЭС» (далее - Закон № 1244-1), Федерального закона от 25</w:t>
      </w:r>
      <w:r w:rsidR="00D2504D">
        <w:rPr>
          <w:rFonts w:ascii="Times New Roman" w:eastAsia="Times New Roman" w:hAnsi="Times New Roman" w:cs="Times New Roman"/>
          <w:b/>
          <w:bCs/>
          <w:sz w:val="28"/>
          <w:szCs w:val="28"/>
          <w:lang w:eastAsia="ru-RU"/>
        </w:rPr>
        <w:t xml:space="preserve"> октября </w:t>
      </w:r>
      <w:r w:rsidR="001E2447" w:rsidRPr="000D2635">
        <w:rPr>
          <w:rFonts w:ascii="Times New Roman" w:eastAsia="Times New Roman" w:hAnsi="Times New Roman" w:cs="Times New Roman"/>
          <w:b/>
          <w:bCs/>
          <w:sz w:val="28"/>
          <w:szCs w:val="28"/>
          <w:lang w:eastAsia="ru-RU"/>
        </w:rPr>
        <w:t>2002</w:t>
      </w:r>
      <w:r w:rsidR="00D2504D">
        <w:rPr>
          <w:rFonts w:ascii="Times New Roman" w:eastAsia="Times New Roman" w:hAnsi="Times New Roman" w:cs="Times New Roman"/>
          <w:b/>
          <w:bCs/>
          <w:sz w:val="28"/>
          <w:szCs w:val="28"/>
          <w:lang w:eastAsia="ru-RU"/>
        </w:rPr>
        <w:t xml:space="preserve"> года</w:t>
      </w:r>
      <w:r w:rsidR="001E2447" w:rsidRPr="000D2635">
        <w:rPr>
          <w:rFonts w:ascii="Times New Roman" w:eastAsia="Times New Roman" w:hAnsi="Times New Roman" w:cs="Times New Roman"/>
          <w:b/>
          <w:bCs/>
          <w:sz w:val="28"/>
          <w:szCs w:val="28"/>
          <w:lang w:eastAsia="ru-RU"/>
        </w:rPr>
        <w:t xml:space="preserve"> № 125-ФЗ «О жилищных субсидиях гражданам, выезжающим из районов Крайнего Севера и приравненных к ним местностей» (далее - Федеральный закон № 125-ФЗ) является признание в установленном законом субъекта Российской Федерации порядке нуждающимися в жилых помещениях (улучшении жилищных условий), включение в списки лиц, изъявивших желание получить сертификат в планируемом году.</w:t>
      </w:r>
    </w:p>
    <w:p w:rsidR="001E2447" w:rsidRPr="000D2635" w:rsidRDefault="001E2447" w:rsidP="000D2635">
      <w:pPr>
        <w:spacing w:after="0" w:line="269" w:lineRule="auto"/>
        <w:ind w:firstLine="709"/>
        <w:jc w:val="both"/>
        <w:rPr>
          <w:rFonts w:ascii="Times New Roman" w:eastAsia="Times New Roman" w:hAnsi="Times New Roman" w:cs="Times New Roman"/>
          <w:sz w:val="28"/>
          <w:szCs w:val="28"/>
          <w:lang w:eastAsia="ru-RU"/>
        </w:rPr>
      </w:pPr>
    </w:p>
    <w:p w:rsidR="001E2447" w:rsidRPr="000D2635" w:rsidRDefault="001E2447"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Граждане Российской Федерации, перед которыми государство имеет обязательства в соответствии с законодательством Российской Федерации, подлежат обеспечению жилыми помещениями в рамках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«Обеспечение доступным и комфортным жильем и коммунальными услугами граждан Российской Федерации» (далее – основное мероприятие), утвержденной постановлением Правительства Российской Федерации от 30</w:t>
      </w:r>
      <w:r w:rsidR="00D2504D">
        <w:rPr>
          <w:rFonts w:ascii="Times New Roman" w:eastAsia="Times New Roman" w:hAnsi="Times New Roman" w:cs="Times New Roman"/>
          <w:sz w:val="28"/>
          <w:szCs w:val="28"/>
          <w:lang w:eastAsia="ru-RU"/>
        </w:rPr>
        <w:t xml:space="preserve"> декабря </w:t>
      </w:r>
      <w:r w:rsidRPr="000D2635">
        <w:rPr>
          <w:rFonts w:ascii="Times New Roman" w:eastAsia="Times New Roman" w:hAnsi="Times New Roman" w:cs="Times New Roman"/>
          <w:sz w:val="28"/>
          <w:szCs w:val="28"/>
          <w:lang w:eastAsia="ru-RU"/>
        </w:rPr>
        <w:t>2017</w:t>
      </w:r>
      <w:r w:rsidR="00D2504D">
        <w:rPr>
          <w:rFonts w:ascii="Times New Roman" w:eastAsia="Times New Roman" w:hAnsi="Times New Roman" w:cs="Times New Roman"/>
          <w:sz w:val="28"/>
          <w:szCs w:val="28"/>
          <w:lang w:eastAsia="ru-RU"/>
        </w:rPr>
        <w:t xml:space="preserve"> года</w:t>
      </w:r>
      <w:r w:rsidRPr="000D2635">
        <w:rPr>
          <w:rFonts w:ascii="Times New Roman" w:eastAsia="Times New Roman" w:hAnsi="Times New Roman" w:cs="Times New Roman"/>
          <w:sz w:val="28"/>
          <w:szCs w:val="28"/>
          <w:lang w:eastAsia="ru-RU"/>
        </w:rPr>
        <w:t xml:space="preserve"> № 1710.</w:t>
      </w:r>
    </w:p>
    <w:p w:rsidR="001E2447" w:rsidRPr="000D2635" w:rsidRDefault="001E2447"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ДГИ г. Москвы осуществляет учет граждан – основног</w:t>
      </w:r>
      <w:r w:rsidR="00D2504D">
        <w:rPr>
          <w:rFonts w:ascii="Times New Roman" w:eastAsia="Times New Roman" w:hAnsi="Times New Roman" w:cs="Times New Roman"/>
          <w:sz w:val="28"/>
          <w:szCs w:val="28"/>
          <w:lang w:eastAsia="ru-RU"/>
        </w:rPr>
        <w:t>о мероприятия в соответствии с П</w:t>
      </w:r>
      <w:r w:rsidRPr="000D2635">
        <w:rPr>
          <w:rFonts w:ascii="Times New Roman" w:eastAsia="Times New Roman" w:hAnsi="Times New Roman" w:cs="Times New Roman"/>
          <w:sz w:val="28"/>
          <w:szCs w:val="28"/>
          <w:lang w:eastAsia="ru-RU"/>
        </w:rPr>
        <w:t>остановлением Правительства Российской Федерации от 21</w:t>
      </w:r>
      <w:r w:rsidR="00D2504D">
        <w:rPr>
          <w:rFonts w:ascii="Times New Roman" w:eastAsia="Times New Roman" w:hAnsi="Times New Roman" w:cs="Times New Roman"/>
          <w:sz w:val="28"/>
          <w:szCs w:val="28"/>
          <w:lang w:eastAsia="ru-RU"/>
        </w:rPr>
        <w:t xml:space="preserve"> марта </w:t>
      </w:r>
      <w:r w:rsidRPr="000D2635">
        <w:rPr>
          <w:rFonts w:ascii="Times New Roman" w:eastAsia="Times New Roman" w:hAnsi="Times New Roman" w:cs="Times New Roman"/>
          <w:sz w:val="28"/>
          <w:szCs w:val="28"/>
          <w:lang w:eastAsia="ru-RU"/>
        </w:rPr>
        <w:t>2006</w:t>
      </w:r>
      <w:r w:rsidR="00D2504D">
        <w:rPr>
          <w:rFonts w:ascii="Times New Roman" w:eastAsia="Times New Roman" w:hAnsi="Times New Roman" w:cs="Times New Roman"/>
          <w:sz w:val="28"/>
          <w:szCs w:val="28"/>
          <w:lang w:eastAsia="ru-RU"/>
        </w:rPr>
        <w:t xml:space="preserve"> года</w:t>
      </w:r>
      <w:r w:rsidRPr="000D2635">
        <w:rPr>
          <w:rFonts w:ascii="Times New Roman" w:eastAsia="Times New Roman" w:hAnsi="Times New Roman" w:cs="Times New Roman"/>
          <w:sz w:val="28"/>
          <w:szCs w:val="28"/>
          <w:lang w:eastAsia="ru-RU"/>
        </w:rPr>
        <w:t xml:space="preserve"> № 153 «О некоторых вопросах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 (вместе с «Правилами выпуска и реализации государственных жилищных сертификатов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 и постановлением Правительства Москвы от 11</w:t>
      </w:r>
      <w:r w:rsidR="00D2504D">
        <w:rPr>
          <w:rFonts w:ascii="Times New Roman" w:eastAsia="Times New Roman" w:hAnsi="Times New Roman" w:cs="Times New Roman"/>
          <w:sz w:val="28"/>
          <w:szCs w:val="28"/>
          <w:lang w:eastAsia="ru-RU"/>
        </w:rPr>
        <w:t xml:space="preserve"> мая </w:t>
      </w:r>
      <w:r w:rsidRPr="000D2635">
        <w:rPr>
          <w:rFonts w:ascii="Times New Roman" w:eastAsia="Times New Roman" w:hAnsi="Times New Roman" w:cs="Times New Roman"/>
          <w:sz w:val="28"/>
          <w:szCs w:val="28"/>
          <w:lang w:eastAsia="ru-RU"/>
        </w:rPr>
        <w:t>2010</w:t>
      </w:r>
      <w:r w:rsidR="00D2504D">
        <w:rPr>
          <w:rFonts w:ascii="Times New Roman" w:eastAsia="Times New Roman" w:hAnsi="Times New Roman" w:cs="Times New Roman"/>
          <w:sz w:val="28"/>
          <w:szCs w:val="28"/>
          <w:lang w:eastAsia="ru-RU"/>
        </w:rPr>
        <w:t xml:space="preserve"> года</w:t>
      </w:r>
      <w:r w:rsidRPr="000D2635">
        <w:rPr>
          <w:rFonts w:ascii="Times New Roman" w:eastAsia="Times New Roman" w:hAnsi="Times New Roman" w:cs="Times New Roman"/>
          <w:sz w:val="28"/>
          <w:szCs w:val="28"/>
          <w:lang w:eastAsia="ru-RU"/>
        </w:rPr>
        <w:t xml:space="preserve"> № 388-ПП «Об утверждении Правил рассмотрения заявлений граждан об участии в подпрограмме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2015-2020 годы Департаментом городского имущества города Москвы и оформления и выдачи государственных жилищных сертификатов о выделении социальной выплаты на приобретение жилых помещений».</w:t>
      </w:r>
    </w:p>
    <w:p w:rsidR="001E2447" w:rsidRPr="000D2635" w:rsidRDefault="001E2447" w:rsidP="00D363AF">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С 1 января 2018 г</w:t>
      </w:r>
      <w:r w:rsidR="00D363AF">
        <w:rPr>
          <w:rFonts w:ascii="Times New Roman" w:eastAsia="Times New Roman" w:hAnsi="Times New Roman" w:cs="Times New Roman"/>
          <w:sz w:val="28"/>
          <w:szCs w:val="28"/>
          <w:lang w:eastAsia="ru-RU"/>
        </w:rPr>
        <w:t>ода</w:t>
      </w:r>
      <w:r w:rsidRPr="000D2635">
        <w:rPr>
          <w:rFonts w:ascii="Times New Roman" w:eastAsia="Times New Roman" w:hAnsi="Times New Roman" w:cs="Times New Roman"/>
          <w:sz w:val="28"/>
          <w:szCs w:val="28"/>
          <w:lang w:eastAsia="ru-RU"/>
        </w:rPr>
        <w:t xml:space="preserve"> мероприятия федеральной целевой программы «Жилище» интегрируются в состав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w:t>
      </w:r>
      <w:r w:rsidR="00D363AF">
        <w:rPr>
          <w:rFonts w:ascii="Times New Roman" w:eastAsia="Times New Roman" w:hAnsi="Times New Roman" w:cs="Times New Roman"/>
          <w:sz w:val="28"/>
          <w:szCs w:val="28"/>
          <w:lang w:eastAsia="ru-RU"/>
        </w:rPr>
        <w:t>–</w:t>
      </w:r>
      <w:r w:rsidRPr="000D2635">
        <w:rPr>
          <w:rFonts w:ascii="Times New Roman" w:eastAsia="Times New Roman" w:hAnsi="Times New Roman" w:cs="Times New Roman"/>
          <w:sz w:val="28"/>
          <w:szCs w:val="28"/>
          <w:lang w:eastAsia="ru-RU"/>
        </w:rPr>
        <w:t xml:space="preserve"> </w:t>
      </w:r>
      <w:r w:rsidR="00D363AF">
        <w:rPr>
          <w:rFonts w:ascii="Times New Roman" w:eastAsia="Times New Roman" w:hAnsi="Times New Roman" w:cs="Times New Roman"/>
          <w:sz w:val="28"/>
          <w:szCs w:val="28"/>
          <w:lang w:eastAsia="ru-RU"/>
        </w:rPr>
        <w:t>Программа) в соответствии с П</w:t>
      </w:r>
      <w:r w:rsidRPr="000D2635">
        <w:rPr>
          <w:rFonts w:ascii="Times New Roman" w:eastAsia="Times New Roman" w:hAnsi="Times New Roman" w:cs="Times New Roman"/>
          <w:sz w:val="28"/>
          <w:szCs w:val="28"/>
          <w:lang w:eastAsia="ru-RU"/>
        </w:rPr>
        <w:t>остановлением Правительства Российской Федерации от 12 октября 2017 г</w:t>
      </w:r>
      <w:r w:rsidR="00D363AF">
        <w:rPr>
          <w:rFonts w:ascii="Times New Roman" w:eastAsia="Times New Roman" w:hAnsi="Times New Roman" w:cs="Times New Roman"/>
          <w:sz w:val="28"/>
          <w:szCs w:val="28"/>
          <w:lang w:eastAsia="ru-RU"/>
        </w:rPr>
        <w:t>ода № 1243 «</w:t>
      </w:r>
      <w:r w:rsidRPr="000D2635">
        <w:rPr>
          <w:rFonts w:ascii="Times New Roman" w:eastAsia="Times New Roman" w:hAnsi="Times New Roman" w:cs="Times New Roman"/>
          <w:sz w:val="28"/>
          <w:szCs w:val="28"/>
          <w:lang w:eastAsia="ru-RU"/>
        </w:rPr>
        <w:t>О реализации мероприятий федеральных целевых программ, интегрируемых в отдельные государственные программы Российской Федерации».</w:t>
      </w:r>
    </w:p>
    <w:p w:rsidR="001E2447" w:rsidRPr="000D2635" w:rsidRDefault="001E2447" w:rsidP="00D363AF">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 xml:space="preserve">В соответствии с подпунктом «е» пункта 5 </w:t>
      </w:r>
      <w:r w:rsidR="00D363AF">
        <w:rPr>
          <w:rFonts w:ascii="Times New Roman" w:eastAsia="Times New Roman" w:hAnsi="Times New Roman" w:cs="Times New Roman"/>
          <w:sz w:val="28"/>
          <w:szCs w:val="28"/>
          <w:lang w:eastAsia="ru-RU"/>
        </w:rPr>
        <w:t xml:space="preserve">ранее упомянутого </w:t>
      </w:r>
      <w:r w:rsidRPr="000D2635">
        <w:rPr>
          <w:rFonts w:ascii="Times New Roman" w:eastAsia="Times New Roman" w:hAnsi="Times New Roman" w:cs="Times New Roman"/>
          <w:sz w:val="28"/>
          <w:szCs w:val="28"/>
          <w:lang w:eastAsia="ru-RU"/>
        </w:rPr>
        <w:t>Постановления</w:t>
      </w:r>
      <w:r w:rsidR="00D363AF">
        <w:rPr>
          <w:rFonts w:ascii="Times New Roman" w:eastAsia="Times New Roman" w:hAnsi="Times New Roman" w:cs="Times New Roman"/>
          <w:sz w:val="28"/>
          <w:szCs w:val="28"/>
          <w:lang w:eastAsia="ru-RU"/>
        </w:rPr>
        <w:t xml:space="preserve"> </w:t>
      </w:r>
      <w:r w:rsidR="00D363AF" w:rsidRPr="000D2635">
        <w:rPr>
          <w:rFonts w:ascii="Times New Roman" w:eastAsia="Times New Roman" w:hAnsi="Times New Roman" w:cs="Times New Roman"/>
          <w:sz w:val="28"/>
          <w:szCs w:val="28"/>
          <w:lang w:eastAsia="ru-RU"/>
        </w:rPr>
        <w:t>Правительства Российской Федерации от 21</w:t>
      </w:r>
      <w:r w:rsidR="00D363AF">
        <w:rPr>
          <w:rFonts w:ascii="Times New Roman" w:eastAsia="Times New Roman" w:hAnsi="Times New Roman" w:cs="Times New Roman"/>
          <w:sz w:val="28"/>
          <w:szCs w:val="28"/>
          <w:lang w:eastAsia="ru-RU"/>
        </w:rPr>
        <w:t xml:space="preserve"> марта </w:t>
      </w:r>
      <w:r w:rsidR="00D363AF" w:rsidRPr="000D2635">
        <w:rPr>
          <w:rFonts w:ascii="Times New Roman" w:eastAsia="Times New Roman" w:hAnsi="Times New Roman" w:cs="Times New Roman"/>
          <w:sz w:val="28"/>
          <w:szCs w:val="28"/>
          <w:lang w:eastAsia="ru-RU"/>
        </w:rPr>
        <w:t>2006</w:t>
      </w:r>
      <w:r w:rsidR="00D363AF">
        <w:rPr>
          <w:rFonts w:ascii="Times New Roman" w:eastAsia="Times New Roman" w:hAnsi="Times New Roman" w:cs="Times New Roman"/>
          <w:sz w:val="28"/>
          <w:szCs w:val="28"/>
          <w:lang w:eastAsia="ru-RU"/>
        </w:rPr>
        <w:t xml:space="preserve"> года</w:t>
      </w:r>
      <w:r w:rsidR="00D363AF" w:rsidRPr="000D2635">
        <w:rPr>
          <w:rFonts w:ascii="Times New Roman" w:eastAsia="Times New Roman" w:hAnsi="Times New Roman" w:cs="Times New Roman"/>
          <w:sz w:val="28"/>
          <w:szCs w:val="28"/>
          <w:lang w:eastAsia="ru-RU"/>
        </w:rPr>
        <w:t xml:space="preserve"> </w:t>
      </w:r>
      <w:r w:rsidR="00D363AF">
        <w:rPr>
          <w:rFonts w:ascii="Times New Roman" w:eastAsia="Times New Roman" w:hAnsi="Times New Roman" w:cs="Times New Roman"/>
          <w:sz w:val="28"/>
          <w:szCs w:val="28"/>
          <w:lang w:eastAsia="ru-RU"/>
        </w:rPr>
        <w:t xml:space="preserve">                </w:t>
      </w:r>
      <w:r w:rsidR="00D363AF" w:rsidRPr="000D2635">
        <w:rPr>
          <w:rFonts w:ascii="Times New Roman" w:eastAsia="Times New Roman" w:hAnsi="Times New Roman" w:cs="Times New Roman"/>
          <w:sz w:val="28"/>
          <w:szCs w:val="28"/>
          <w:lang w:eastAsia="ru-RU"/>
        </w:rPr>
        <w:t>№ 153</w:t>
      </w:r>
      <w:r w:rsidR="00D363AF">
        <w:rPr>
          <w:rFonts w:ascii="Times New Roman" w:eastAsia="Times New Roman" w:hAnsi="Times New Roman" w:cs="Times New Roman"/>
          <w:sz w:val="28"/>
          <w:szCs w:val="28"/>
          <w:lang w:eastAsia="ru-RU"/>
        </w:rPr>
        <w:t>,</w:t>
      </w:r>
      <w:r w:rsidRPr="000D2635">
        <w:rPr>
          <w:rFonts w:ascii="Times New Roman" w:eastAsia="Times New Roman" w:hAnsi="Times New Roman" w:cs="Times New Roman"/>
          <w:sz w:val="28"/>
          <w:szCs w:val="28"/>
          <w:lang w:eastAsia="ru-RU"/>
        </w:rPr>
        <w:t xml:space="preserve"> право на получение социальной выплаты, удостоверяемой сертификатом, в рамках подпрограммы имеют:</w:t>
      </w:r>
      <w:r w:rsidR="00D363AF">
        <w:rPr>
          <w:rFonts w:ascii="Times New Roman" w:eastAsia="Times New Roman" w:hAnsi="Times New Roman" w:cs="Times New Roman"/>
          <w:sz w:val="28"/>
          <w:szCs w:val="28"/>
          <w:lang w:eastAsia="ru-RU"/>
        </w:rPr>
        <w:t xml:space="preserve"> </w:t>
      </w:r>
      <w:r w:rsidRPr="000D2635">
        <w:rPr>
          <w:rFonts w:ascii="Times New Roman" w:eastAsia="Times New Roman" w:hAnsi="Times New Roman" w:cs="Times New Roman"/>
          <w:sz w:val="28"/>
          <w:szCs w:val="28"/>
          <w:lang w:eastAsia="ru-RU"/>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 вставшие на учет в качестве нуждающихся в улучшении жилищных условий, имеющие право на обеспечение жильем за счет средств федерального бюджета в соответствии со статьями 14, 15, 16, 17 и 22 Закона Российской Федерации от 15</w:t>
      </w:r>
      <w:r w:rsidR="0045515F">
        <w:rPr>
          <w:rFonts w:ascii="Times New Roman" w:eastAsia="Times New Roman" w:hAnsi="Times New Roman" w:cs="Times New Roman"/>
          <w:sz w:val="28"/>
          <w:szCs w:val="28"/>
          <w:lang w:eastAsia="ru-RU"/>
        </w:rPr>
        <w:t xml:space="preserve"> мая </w:t>
      </w:r>
      <w:r w:rsidRPr="000D2635">
        <w:rPr>
          <w:rFonts w:ascii="Times New Roman" w:eastAsia="Times New Roman" w:hAnsi="Times New Roman" w:cs="Times New Roman"/>
          <w:sz w:val="28"/>
          <w:szCs w:val="28"/>
          <w:lang w:eastAsia="ru-RU"/>
        </w:rPr>
        <w:t>1991</w:t>
      </w:r>
      <w:r w:rsidR="0045515F">
        <w:rPr>
          <w:rFonts w:ascii="Times New Roman" w:eastAsia="Times New Roman" w:hAnsi="Times New Roman" w:cs="Times New Roman"/>
          <w:sz w:val="28"/>
          <w:szCs w:val="28"/>
          <w:lang w:eastAsia="ru-RU"/>
        </w:rPr>
        <w:t xml:space="preserve"> года</w:t>
      </w:r>
      <w:r w:rsidRPr="000D2635">
        <w:rPr>
          <w:rFonts w:ascii="Times New Roman" w:eastAsia="Times New Roman" w:hAnsi="Times New Roman" w:cs="Times New Roman"/>
          <w:sz w:val="28"/>
          <w:szCs w:val="28"/>
          <w:lang w:eastAsia="ru-RU"/>
        </w:rPr>
        <w:t xml:space="preserve"> № 1244-1 «О социальной защите граждан, подвергшихся воздействию радиации вследствие катастрофы на Чернобыльской АЭС», Федеральным законом от 26</w:t>
      </w:r>
      <w:r w:rsidR="0045515F">
        <w:rPr>
          <w:rFonts w:ascii="Times New Roman" w:eastAsia="Times New Roman" w:hAnsi="Times New Roman" w:cs="Times New Roman"/>
          <w:sz w:val="28"/>
          <w:szCs w:val="28"/>
          <w:lang w:eastAsia="ru-RU"/>
        </w:rPr>
        <w:t xml:space="preserve"> ноября </w:t>
      </w:r>
      <w:r w:rsidRPr="000D2635">
        <w:rPr>
          <w:rFonts w:ascii="Times New Roman" w:eastAsia="Times New Roman" w:hAnsi="Times New Roman" w:cs="Times New Roman"/>
          <w:sz w:val="28"/>
          <w:szCs w:val="28"/>
          <w:lang w:eastAsia="ru-RU"/>
        </w:rPr>
        <w:t>1998</w:t>
      </w:r>
      <w:r w:rsidR="0045515F">
        <w:rPr>
          <w:rFonts w:ascii="Times New Roman" w:eastAsia="Times New Roman" w:hAnsi="Times New Roman" w:cs="Times New Roman"/>
          <w:sz w:val="28"/>
          <w:szCs w:val="28"/>
          <w:lang w:eastAsia="ru-RU"/>
        </w:rPr>
        <w:t xml:space="preserve"> года</w:t>
      </w:r>
      <w:r w:rsidRPr="000D2635">
        <w:rPr>
          <w:rFonts w:ascii="Times New Roman" w:eastAsia="Times New Roman" w:hAnsi="Times New Roman" w:cs="Times New Roman"/>
          <w:sz w:val="28"/>
          <w:szCs w:val="28"/>
          <w:lang w:eastAsia="ru-RU"/>
        </w:rPr>
        <w:t xml:space="preserve">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0D2635">
        <w:rPr>
          <w:rFonts w:ascii="Times New Roman" w:eastAsia="Times New Roman" w:hAnsi="Times New Roman" w:cs="Times New Roman"/>
          <w:sz w:val="28"/>
          <w:szCs w:val="28"/>
          <w:lang w:eastAsia="ru-RU"/>
        </w:rPr>
        <w:t>Теча</w:t>
      </w:r>
      <w:proofErr w:type="spellEnd"/>
      <w:r w:rsidRPr="000D2635">
        <w:rPr>
          <w:rFonts w:ascii="Times New Roman" w:eastAsia="Times New Roman" w:hAnsi="Times New Roman" w:cs="Times New Roman"/>
          <w:sz w:val="28"/>
          <w:szCs w:val="28"/>
          <w:lang w:eastAsia="ru-RU"/>
        </w:rPr>
        <w:t>» и Постановлением Верховного Совета Российской Федерации от 27</w:t>
      </w:r>
      <w:r w:rsidR="0045515F">
        <w:rPr>
          <w:rFonts w:ascii="Times New Roman" w:eastAsia="Times New Roman" w:hAnsi="Times New Roman" w:cs="Times New Roman"/>
          <w:sz w:val="28"/>
          <w:szCs w:val="28"/>
          <w:lang w:eastAsia="ru-RU"/>
        </w:rPr>
        <w:t xml:space="preserve"> декабря </w:t>
      </w:r>
      <w:r w:rsidRPr="000D2635">
        <w:rPr>
          <w:rFonts w:ascii="Times New Roman" w:eastAsia="Times New Roman" w:hAnsi="Times New Roman" w:cs="Times New Roman"/>
          <w:sz w:val="28"/>
          <w:szCs w:val="28"/>
          <w:lang w:eastAsia="ru-RU"/>
        </w:rPr>
        <w:t>1991</w:t>
      </w:r>
      <w:r w:rsidR="0045515F">
        <w:rPr>
          <w:rFonts w:ascii="Times New Roman" w:eastAsia="Times New Roman" w:hAnsi="Times New Roman" w:cs="Times New Roman"/>
          <w:sz w:val="28"/>
          <w:szCs w:val="28"/>
          <w:lang w:eastAsia="ru-RU"/>
        </w:rPr>
        <w:t xml:space="preserve"> года</w:t>
      </w:r>
      <w:r w:rsidRPr="000D2635">
        <w:rPr>
          <w:rFonts w:ascii="Times New Roman" w:eastAsia="Times New Roman" w:hAnsi="Times New Roman" w:cs="Times New Roman"/>
          <w:sz w:val="28"/>
          <w:szCs w:val="28"/>
          <w:lang w:eastAsia="ru-RU"/>
        </w:rPr>
        <w:t xml:space="preserve">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r w:rsidR="0045515F">
        <w:rPr>
          <w:rFonts w:ascii="Times New Roman" w:eastAsia="Times New Roman" w:hAnsi="Times New Roman" w:cs="Times New Roman"/>
          <w:sz w:val="28"/>
          <w:szCs w:val="28"/>
          <w:lang w:eastAsia="ru-RU"/>
        </w:rPr>
        <w:t>»</w:t>
      </w:r>
      <w:r w:rsidRPr="000D2635">
        <w:rPr>
          <w:rFonts w:ascii="Times New Roman" w:eastAsia="Times New Roman" w:hAnsi="Times New Roman" w:cs="Times New Roman"/>
          <w:sz w:val="28"/>
          <w:szCs w:val="28"/>
          <w:lang w:eastAsia="ru-RU"/>
        </w:rPr>
        <w:t>.</w:t>
      </w:r>
    </w:p>
    <w:p w:rsidR="001E2447" w:rsidRPr="000D2635" w:rsidRDefault="001E2447" w:rsidP="0045515F">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По условиям подп</w:t>
      </w:r>
      <w:r w:rsidR="0045515F">
        <w:rPr>
          <w:rFonts w:ascii="Times New Roman" w:eastAsia="Times New Roman" w:hAnsi="Times New Roman" w:cs="Times New Roman"/>
          <w:sz w:val="28"/>
          <w:szCs w:val="28"/>
          <w:lang w:eastAsia="ru-RU"/>
        </w:rPr>
        <w:t xml:space="preserve">ункта </w:t>
      </w:r>
      <w:r w:rsidRPr="000D2635">
        <w:rPr>
          <w:rFonts w:ascii="Times New Roman" w:eastAsia="Times New Roman" w:hAnsi="Times New Roman" w:cs="Times New Roman"/>
          <w:sz w:val="28"/>
          <w:szCs w:val="28"/>
          <w:lang w:eastAsia="ru-RU"/>
        </w:rPr>
        <w:t xml:space="preserve">«г» пункта 19 Правил для участия в подпрограмме граждане, указанные в пункте 5 </w:t>
      </w:r>
      <w:r w:rsidR="0045515F">
        <w:rPr>
          <w:rFonts w:ascii="Times New Roman" w:eastAsia="Times New Roman" w:hAnsi="Times New Roman" w:cs="Times New Roman"/>
          <w:sz w:val="28"/>
          <w:szCs w:val="28"/>
          <w:lang w:eastAsia="ru-RU"/>
        </w:rPr>
        <w:t xml:space="preserve">этих </w:t>
      </w:r>
      <w:r w:rsidRPr="000D2635">
        <w:rPr>
          <w:rFonts w:ascii="Times New Roman" w:eastAsia="Times New Roman" w:hAnsi="Times New Roman" w:cs="Times New Roman"/>
          <w:sz w:val="28"/>
          <w:szCs w:val="28"/>
          <w:lang w:eastAsia="ru-RU"/>
        </w:rPr>
        <w:t xml:space="preserve">Правил, подают соответственно в воинские части, организации, учреждения федеральных органов (далее </w:t>
      </w:r>
      <w:r w:rsidR="0045515F">
        <w:rPr>
          <w:rFonts w:ascii="Times New Roman" w:eastAsia="Times New Roman" w:hAnsi="Times New Roman" w:cs="Times New Roman"/>
          <w:sz w:val="28"/>
          <w:szCs w:val="28"/>
          <w:lang w:eastAsia="ru-RU"/>
        </w:rPr>
        <w:t>–</w:t>
      </w:r>
      <w:r w:rsidRPr="000D2635">
        <w:rPr>
          <w:rFonts w:ascii="Times New Roman" w:eastAsia="Times New Roman" w:hAnsi="Times New Roman" w:cs="Times New Roman"/>
          <w:sz w:val="28"/>
          <w:szCs w:val="28"/>
          <w:lang w:eastAsia="ru-RU"/>
        </w:rPr>
        <w:t xml:space="preserve"> подразделения) или в органы местного самоуправления, в которых они состоят на учете в качестве нуждающихся в жилых помещениях (в качестве граждан, имеющих право на получение социальных выплат), заявление (рапорт) об участии в подпрограмме по форме согласно приложению № 1, документы о своем согласии и согласии всех членов своей семьи на обработку персональных данных о себе по форме согласно приложению № 1</w:t>
      </w:r>
      <w:r w:rsidR="0045515F">
        <w:rPr>
          <w:rFonts w:ascii="Times New Roman" w:eastAsia="Times New Roman" w:hAnsi="Times New Roman" w:cs="Times New Roman"/>
          <w:sz w:val="28"/>
          <w:szCs w:val="28"/>
          <w:lang w:eastAsia="ru-RU"/>
        </w:rPr>
        <w:t xml:space="preserve"> </w:t>
      </w:r>
      <w:r w:rsidRPr="000D2635">
        <w:rPr>
          <w:rFonts w:ascii="Times New Roman" w:eastAsia="Times New Roman" w:hAnsi="Times New Roman" w:cs="Times New Roman"/>
          <w:sz w:val="28"/>
          <w:szCs w:val="28"/>
          <w:lang w:eastAsia="ru-RU"/>
        </w:rPr>
        <w:t>(1) с приложением следующих документов:</w:t>
      </w:r>
    </w:p>
    <w:p w:rsidR="001E2447" w:rsidRPr="000D2635" w:rsidRDefault="001E2447"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документ, подтверждающий право гражданина на обеспечение жилым помещением за счет средств федерального бюджета;</w:t>
      </w:r>
    </w:p>
    <w:p w:rsidR="001E2447" w:rsidRPr="000D2635" w:rsidRDefault="001E2447"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выписка из домовой книги и копия финансового лицевого счета;</w:t>
      </w:r>
    </w:p>
    <w:p w:rsidR="001E2447" w:rsidRPr="000D2635" w:rsidRDefault="001E2447"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выписка из решения органа по учету и распределению жилых помещений о постановке на учет в качестве нуждающихся в улучшении жилищных условий (в жилых помещениях);</w:t>
      </w:r>
    </w:p>
    <w:p w:rsidR="001E2447" w:rsidRPr="000D2635" w:rsidRDefault="001E2447"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1E2447" w:rsidRPr="000D2635" w:rsidRDefault="001E2447"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копии документов, удостоверяющих личность каждого члена семьи.</w:t>
      </w:r>
    </w:p>
    <w:p w:rsidR="001E2447" w:rsidRPr="000D2635" w:rsidRDefault="001E2447" w:rsidP="0045515F">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 xml:space="preserve">Пунктом 24 Правил определено, что в целях организации работы по выдаче сертификатов в планируемом году формируются списки граждан, изъявивших желание получить сертификат, в отношении граждан </w:t>
      </w:r>
      <w:r w:rsidR="0045515F">
        <w:rPr>
          <w:rFonts w:ascii="Times New Roman" w:eastAsia="Times New Roman" w:hAnsi="Times New Roman" w:cs="Times New Roman"/>
          <w:sz w:val="28"/>
          <w:szCs w:val="28"/>
          <w:lang w:eastAsia="ru-RU"/>
        </w:rPr>
        <w:t>–</w:t>
      </w:r>
      <w:r w:rsidRPr="000D2635">
        <w:rPr>
          <w:rFonts w:ascii="Times New Roman" w:eastAsia="Times New Roman" w:hAnsi="Times New Roman" w:cs="Times New Roman"/>
          <w:sz w:val="28"/>
          <w:szCs w:val="28"/>
          <w:lang w:eastAsia="ru-RU"/>
        </w:rPr>
        <w:t xml:space="preserve"> участников подпрограммы, указанных в подпунктах «е» и «ж» пункта 5 </w:t>
      </w:r>
      <w:r w:rsidR="0045515F">
        <w:rPr>
          <w:rFonts w:ascii="Times New Roman" w:eastAsia="Times New Roman" w:hAnsi="Times New Roman" w:cs="Times New Roman"/>
          <w:sz w:val="28"/>
          <w:szCs w:val="28"/>
          <w:lang w:eastAsia="ru-RU"/>
        </w:rPr>
        <w:t xml:space="preserve">Правил, – </w:t>
      </w:r>
      <w:r w:rsidRPr="000D2635">
        <w:rPr>
          <w:rFonts w:ascii="Times New Roman" w:eastAsia="Times New Roman" w:hAnsi="Times New Roman" w:cs="Times New Roman"/>
          <w:sz w:val="28"/>
          <w:szCs w:val="28"/>
          <w:lang w:eastAsia="ru-RU"/>
        </w:rPr>
        <w:t xml:space="preserve">в хронологической последовательности, в какой граждане </w:t>
      </w:r>
      <w:r w:rsidR="0045515F">
        <w:rPr>
          <w:rFonts w:ascii="Times New Roman" w:eastAsia="Times New Roman" w:hAnsi="Times New Roman" w:cs="Times New Roman"/>
          <w:sz w:val="28"/>
          <w:szCs w:val="28"/>
          <w:lang w:eastAsia="ru-RU"/>
        </w:rPr>
        <w:t>–</w:t>
      </w:r>
      <w:r w:rsidRPr="000D2635">
        <w:rPr>
          <w:rFonts w:ascii="Times New Roman" w:eastAsia="Times New Roman" w:hAnsi="Times New Roman" w:cs="Times New Roman"/>
          <w:sz w:val="28"/>
          <w:szCs w:val="28"/>
          <w:lang w:eastAsia="ru-RU"/>
        </w:rPr>
        <w:t xml:space="preserve"> участники подпрограммы были поставлены на учет в качестве нуждающихся в жилых помещениях, с учетом их права на обеспечение жилыми помещениями вне очереди, установленного законодательством Российской Федерации.</w:t>
      </w:r>
    </w:p>
    <w:p w:rsidR="001E2447" w:rsidRPr="000D2635" w:rsidRDefault="0045515F" w:rsidP="00122FE4">
      <w:pPr>
        <w:spacing w:after="0" w:line="269"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Пунктом 2 статьи 14, пунктом 1 статьи</w:t>
      </w:r>
      <w:r w:rsidR="001E2447" w:rsidRPr="000D2635">
        <w:rPr>
          <w:rFonts w:ascii="Times New Roman" w:eastAsia="Times New Roman" w:hAnsi="Times New Roman" w:cs="Times New Roman"/>
          <w:sz w:val="28"/>
          <w:szCs w:val="28"/>
          <w:lang w:eastAsia="ru-RU"/>
        </w:rPr>
        <w:t xml:space="preserve"> 15 Закона </w:t>
      </w:r>
      <w:r w:rsidRPr="000D2635">
        <w:rPr>
          <w:rFonts w:ascii="Times New Roman" w:eastAsia="Times New Roman" w:hAnsi="Times New Roman" w:cs="Times New Roman"/>
          <w:sz w:val="28"/>
          <w:szCs w:val="28"/>
          <w:lang w:eastAsia="ru-RU"/>
        </w:rPr>
        <w:t>Российской Федерации от 15</w:t>
      </w:r>
      <w:r>
        <w:rPr>
          <w:rFonts w:ascii="Times New Roman" w:eastAsia="Times New Roman" w:hAnsi="Times New Roman" w:cs="Times New Roman"/>
          <w:sz w:val="28"/>
          <w:szCs w:val="28"/>
          <w:lang w:eastAsia="ru-RU"/>
        </w:rPr>
        <w:t xml:space="preserve"> мая </w:t>
      </w:r>
      <w:r w:rsidRPr="000D2635">
        <w:rPr>
          <w:rFonts w:ascii="Times New Roman" w:eastAsia="Times New Roman" w:hAnsi="Times New Roman" w:cs="Times New Roman"/>
          <w:sz w:val="28"/>
          <w:szCs w:val="28"/>
          <w:lang w:eastAsia="ru-RU"/>
        </w:rPr>
        <w:t>1991</w:t>
      </w:r>
      <w:r>
        <w:rPr>
          <w:rFonts w:ascii="Times New Roman" w:eastAsia="Times New Roman" w:hAnsi="Times New Roman" w:cs="Times New Roman"/>
          <w:sz w:val="28"/>
          <w:szCs w:val="28"/>
          <w:lang w:eastAsia="ru-RU"/>
        </w:rPr>
        <w:t xml:space="preserve"> года</w:t>
      </w:r>
      <w:r w:rsidRPr="000D2635">
        <w:rPr>
          <w:rFonts w:ascii="Times New Roman" w:eastAsia="Times New Roman" w:hAnsi="Times New Roman" w:cs="Times New Roman"/>
          <w:sz w:val="28"/>
          <w:szCs w:val="28"/>
          <w:lang w:eastAsia="ru-RU"/>
        </w:rPr>
        <w:t xml:space="preserve"> № 1244-1</w:t>
      </w:r>
      <w:r w:rsidR="001E2447" w:rsidRPr="000D2635">
        <w:rPr>
          <w:rFonts w:ascii="Times New Roman" w:eastAsia="Times New Roman" w:hAnsi="Times New Roman" w:cs="Times New Roman"/>
          <w:sz w:val="28"/>
          <w:szCs w:val="28"/>
          <w:lang w:eastAsia="ru-RU"/>
        </w:rPr>
        <w:t xml:space="preserve"> определено, что гражданам, указанным в пунктах 1 и 2 части первой статьи 13 </w:t>
      </w:r>
      <w:r>
        <w:rPr>
          <w:rFonts w:ascii="Times New Roman" w:eastAsia="Times New Roman" w:hAnsi="Times New Roman" w:cs="Times New Roman"/>
          <w:sz w:val="28"/>
          <w:szCs w:val="28"/>
          <w:lang w:eastAsia="ru-RU"/>
        </w:rPr>
        <w:t xml:space="preserve">этого </w:t>
      </w:r>
      <w:r w:rsidR="001E2447" w:rsidRPr="000D2635">
        <w:rPr>
          <w:rFonts w:ascii="Times New Roman" w:eastAsia="Times New Roman" w:hAnsi="Times New Roman" w:cs="Times New Roman"/>
          <w:sz w:val="28"/>
          <w:szCs w:val="28"/>
          <w:lang w:eastAsia="ru-RU"/>
        </w:rPr>
        <w:t xml:space="preserve">Закона, гарантируется обеспечение нуждающихся в улучшении жилищных условий жилой площадью в размерах и в порядке, установленных Правительством Российской Федерации, один раз. Гражданам, указанным в пункте 3 части первой статьи 13 </w:t>
      </w:r>
      <w:r w:rsidR="00122FE4">
        <w:rPr>
          <w:rFonts w:ascii="Times New Roman" w:eastAsia="Times New Roman" w:hAnsi="Times New Roman" w:cs="Times New Roman"/>
          <w:sz w:val="28"/>
          <w:szCs w:val="28"/>
          <w:lang w:eastAsia="ru-RU"/>
        </w:rPr>
        <w:t xml:space="preserve">этого </w:t>
      </w:r>
      <w:r w:rsidR="001E2447" w:rsidRPr="000D2635">
        <w:rPr>
          <w:rFonts w:ascii="Times New Roman" w:eastAsia="Times New Roman" w:hAnsi="Times New Roman" w:cs="Times New Roman"/>
          <w:sz w:val="28"/>
          <w:szCs w:val="28"/>
          <w:lang w:eastAsia="ru-RU"/>
        </w:rPr>
        <w:t xml:space="preserve">Закона, предоставляются меры социальной поддержки, предусмотренные пунктами 3 </w:t>
      </w:r>
      <w:r w:rsidR="00122FE4">
        <w:rPr>
          <w:rFonts w:ascii="Times New Roman" w:eastAsia="Times New Roman" w:hAnsi="Times New Roman" w:cs="Times New Roman"/>
          <w:sz w:val="28"/>
          <w:szCs w:val="28"/>
          <w:lang w:eastAsia="ru-RU"/>
        </w:rPr>
        <w:t>–</w:t>
      </w:r>
      <w:r w:rsidR="001E2447" w:rsidRPr="000D2635">
        <w:rPr>
          <w:rFonts w:ascii="Times New Roman" w:eastAsia="Times New Roman" w:hAnsi="Times New Roman" w:cs="Times New Roman"/>
          <w:sz w:val="28"/>
          <w:szCs w:val="28"/>
          <w:lang w:eastAsia="ru-RU"/>
        </w:rPr>
        <w:t xml:space="preserve"> 12, 14 части первой статьи 14 Закона. Кроме того, им гарантируются, в том числе, обеспечение нуждающихся в улучшении жилищных условий жилой площадью в размерах и в порядке, установленных Правительством Российской Федерации, один раз.</w:t>
      </w:r>
    </w:p>
    <w:p w:rsidR="001E2447" w:rsidRPr="000D2635" w:rsidRDefault="001E2447" w:rsidP="00122FE4">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 xml:space="preserve">Как следует из </w:t>
      </w:r>
      <w:r w:rsidR="00122FE4">
        <w:rPr>
          <w:rFonts w:ascii="Times New Roman" w:eastAsia="Times New Roman" w:hAnsi="Times New Roman" w:cs="Times New Roman"/>
          <w:sz w:val="28"/>
          <w:szCs w:val="28"/>
          <w:lang w:eastAsia="ru-RU"/>
        </w:rPr>
        <w:t xml:space="preserve">приведенных </w:t>
      </w:r>
      <w:r w:rsidRPr="000D2635">
        <w:rPr>
          <w:rFonts w:ascii="Times New Roman" w:eastAsia="Times New Roman" w:hAnsi="Times New Roman" w:cs="Times New Roman"/>
          <w:sz w:val="28"/>
          <w:szCs w:val="28"/>
          <w:lang w:eastAsia="ru-RU"/>
        </w:rPr>
        <w:t xml:space="preserve">положений Закона </w:t>
      </w:r>
      <w:r w:rsidR="00122FE4" w:rsidRPr="000D2635">
        <w:rPr>
          <w:rFonts w:ascii="Times New Roman" w:eastAsia="Times New Roman" w:hAnsi="Times New Roman" w:cs="Times New Roman"/>
          <w:sz w:val="28"/>
          <w:szCs w:val="28"/>
          <w:lang w:eastAsia="ru-RU"/>
        </w:rPr>
        <w:t>Российской Федерации от 15</w:t>
      </w:r>
      <w:r w:rsidR="00122FE4">
        <w:rPr>
          <w:rFonts w:ascii="Times New Roman" w:eastAsia="Times New Roman" w:hAnsi="Times New Roman" w:cs="Times New Roman"/>
          <w:sz w:val="28"/>
          <w:szCs w:val="28"/>
          <w:lang w:eastAsia="ru-RU"/>
        </w:rPr>
        <w:t xml:space="preserve"> мая </w:t>
      </w:r>
      <w:r w:rsidR="00122FE4" w:rsidRPr="000D2635">
        <w:rPr>
          <w:rFonts w:ascii="Times New Roman" w:eastAsia="Times New Roman" w:hAnsi="Times New Roman" w:cs="Times New Roman"/>
          <w:sz w:val="28"/>
          <w:szCs w:val="28"/>
          <w:lang w:eastAsia="ru-RU"/>
        </w:rPr>
        <w:t>1991</w:t>
      </w:r>
      <w:r w:rsidR="00122FE4">
        <w:rPr>
          <w:rFonts w:ascii="Times New Roman" w:eastAsia="Times New Roman" w:hAnsi="Times New Roman" w:cs="Times New Roman"/>
          <w:sz w:val="28"/>
          <w:szCs w:val="28"/>
          <w:lang w:eastAsia="ru-RU"/>
        </w:rPr>
        <w:t xml:space="preserve"> года</w:t>
      </w:r>
      <w:r w:rsidR="00122FE4" w:rsidRPr="000D2635">
        <w:rPr>
          <w:rFonts w:ascii="Times New Roman" w:eastAsia="Times New Roman" w:hAnsi="Times New Roman" w:cs="Times New Roman"/>
          <w:sz w:val="28"/>
          <w:szCs w:val="28"/>
          <w:lang w:eastAsia="ru-RU"/>
        </w:rPr>
        <w:t xml:space="preserve"> № 1244-1</w:t>
      </w:r>
      <w:r w:rsidRPr="000D2635">
        <w:rPr>
          <w:rFonts w:ascii="Times New Roman" w:eastAsia="Times New Roman" w:hAnsi="Times New Roman" w:cs="Times New Roman"/>
          <w:sz w:val="28"/>
          <w:szCs w:val="28"/>
          <w:lang w:eastAsia="ru-RU"/>
        </w:rPr>
        <w:t xml:space="preserve">, граждане имеют право на обеспечение жильем за счет средств федерального бюджета в соответствии с </w:t>
      </w:r>
      <w:r w:rsidR="00122FE4">
        <w:rPr>
          <w:rFonts w:ascii="Times New Roman" w:eastAsia="Times New Roman" w:hAnsi="Times New Roman" w:cs="Times New Roman"/>
          <w:sz w:val="28"/>
          <w:szCs w:val="28"/>
          <w:lang w:eastAsia="ru-RU"/>
        </w:rPr>
        <w:t xml:space="preserve">этим </w:t>
      </w:r>
      <w:r w:rsidRPr="000D2635">
        <w:rPr>
          <w:rFonts w:ascii="Times New Roman" w:eastAsia="Times New Roman" w:hAnsi="Times New Roman" w:cs="Times New Roman"/>
          <w:sz w:val="28"/>
          <w:szCs w:val="28"/>
          <w:lang w:eastAsia="ru-RU"/>
        </w:rPr>
        <w:t>Законом (т.е. на получение социальных выплат) при соблюдении двух условий: если они относятся к числу определенных этим Законом категорий и одновременно являются нуждающимися в жилых помещениях (улучшении жилищных условий).</w:t>
      </w:r>
    </w:p>
    <w:p w:rsidR="001E2447" w:rsidRPr="000D2635" w:rsidRDefault="001E2447"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Как указал в своем определении Конституционный Суд Российской Федерации от 21</w:t>
      </w:r>
      <w:r w:rsidR="00122FE4">
        <w:rPr>
          <w:rFonts w:ascii="Times New Roman" w:eastAsia="Times New Roman" w:hAnsi="Times New Roman" w:cs="Times New Roman"/>
          <w:sz w:val="28"/>
          <w:szCs w:val="28"/>
          <w:lang w:eastAsia="ru-RU"/>
        </w:rPr>
        <w:t xml:space="preserve"> декабря </w:t>
      </w:r>
      <w:r w:rsidRPr="000D2635">
        <w:rPr>
          <w:rFonts w:ascii="Times New Roman" w:eastAsia="Times New Roman" w:hAnsi="Times New Roman" w:cs="Times New Roman"/>
          <w:sz w:val="28"/>
          <w:szCs w:val="28"/>
          <w:lang w:eastAsia="ru-RU"/>
        </w:rPr>
        <w:t>2011</w:t>
      </w:r>
      <w:r w:rsidR="00122FE4">
        <w:rPr>
          <w:rFonts w:ascii="Times New Roman" w:eastAsia="Times New Roman" w:hAnsi="Times New Roman" w:cs="Times New Roman"/>
          <w:sz w:val="28"/>
          <w:szCs w:val="28"/>
          <w:lang w:eastAsia="ru-RU"/>
        </w:rPr>
        <w:t xml:space="preserve"> года</w:t>
      </w:r>
      <w:r w:rsidRPr="000D2635">
        <w:rPr>
          <w:rFonts w:ascii="Times New Roman" w:eastAsia="Times New Roman" w:hAnsi="Times New Roman" w:cs="Times New Roman"/>
          <w:sz w:val="28"/>
          <w:szCs w:val="28"/>
          <w:lang w:eastAsia="ru-RU"/>
        </w:rPr>
        <w:t xml:space="preserve"> № 1810-О-О «Об отказе в принятии к рассмотрению жалобы граждан Агуреева Павла Ивановича и Киреева Алексея Павловича на нарушение их конституционных прав пунктом 2 статьи </w:t>
      </w:r>
      <w:r w:rsidR="00122FE4">
        <w:rPr>
          <w:rFonts w:ascii="Times New Roman" w:eastAsia="Times New Roman" w:hAnsi="Times New Roman" w:cs="Times New Roman"/>
          <w:sz w:val="28"/>
          <w:szCs w:val="28"/>
          <w:lang w:eastAsia="ru-RU"/>
        </w:rPr>
        <w:t>14 Закона Российской Федерации «</w:t>
      </w:r>
      <w:r w:rsidRPr="000D2635">
        <w:rPr>
          <w:rFonts w:ascii="Times New Roman" w:eastAsia="Times New Roman" w:hAnsi="Times New Roman" w:cs="Times New Roman"/>
          <w:sz w:val="28"/>
          <w:szCs w:val="28"/>
          <w:lang w:eastAsia="ru-RU"/>
        </w:rPr>
        <w:t>О социальной защите граждан, подвергшихся воздействию радиации вследствие катастрофы на Чернобыльской АЭС», оспариваемое заявителями положение п</w:t>
      </w:r>
      <w:r w:rsidR="00122FE4">
        <w:rPr>
          <w:rFonts w:ascii="Times New Roman" w:eastAsia="Times New Roman" w:hAnsi="Times New Roman" w:cs="Times New Roman"/>
          <w:sz w:val="28"/>
          <w:szCs w:val="28"/>
          <w:lang w:eastAsia="ru-RU"/>
        </w:rPr>
        <w:t>ункта 2 части первой статьи 14 «</w:t>
      </w:r>
      <w:r w:rsidRPr="000D2635">
        <w:rPr>
          <w:rFonts w:ascii="Times New Roman" w:eastAsia="Times New Roman" w:hAnsi="Times New Roman" w:cs="Times New Roman"/>
          <w:sz w:val="28"/>
          <w:szCs w:val="28"/>
          <w:lang w:eastAsia="ru-RU"/>
        </w:rPr>
        <w:t>Возмещение вреда и меры социальной поддержки граждан, получивших или перенесших лучевую болезнь, другие заболевания, и инвалидов всле</w:t>
      </w:r>
      <w:r w:rsidR="00122FE4">
        <w:rPr>
          <w:rFonts w:ascii="Times New Roman" w:eastAsia="Times New Roman" w:hAnsi="Times New Roman" w:cs="Times New Roman"/>
          <w:sz w:val="28"/>
          <w:szCs w:val="28"/>
          <w:lang w:eastAsia="ru-RU"/>
        </w:rPr>
        <w:t>дствие чернобыльской катастрофы» Закона «</w:t>
      </w:r>
      <w:r w:rsidRPr="000D2635">
        <w:rPr>
          <w:rFonts w:ascii="Times New Roman" w:eastAsia="Times New Roman" w:hAnsi="Times New Roman" w:cs="Times New Roman"/>
          <w:sz w:val="28"/>
          <w:szCs w:val="28"/>
          <w:lang w:eastAsia="ru-RU"/>
        </w:rPr>
        <w:t>О социальной защите граждан, подвергшихся воздействию радиации вследствие катастрофы на Чернобыльской АЭС</w:t>
      </w:r>
      <w:r w:rsidR="00122FE4">
        <w:rPr>
          <w:rFonts w:ascii="Times New Roman" w:eastAsia="Times New Roman" w:hAnsi="Times New Roman" w:cs="Times New Roman"/>
          <w:sz w:val="28"/>
          <w:szCs w:val="28"/>
          <w:lang w:eastAsia="ru-RU"/>
        </w:rPr>
        <w:t>»</w:t>
      </w:r>
      <w:r w:rsidRPr="000D2635">
        <w:rPr>
          <w:rFonts w:ascii="Times New Roman" w:eastAsia="Times New Roman" w:hAnsi="Times New Roman" w:cs="Times New Roman"/>
          <w:sz w:val="28"/>
          <w:szCs w:val="28"/>
          <w:lang w:eastAsia="ru-RU"/>
        </w:rPr>
        <w:t xml:space="preserve"> в редакции Федерального закона от 4 июня 2011 года № 130-ФЗ, </w:t>
      </w:r>
      <w:r w:rsidR="00122FE4">
        <w:rPr>
          <w:rFonts w:ascii="Times New Roman" w:eastAsia="Times New Roman" w:hAnsi="Times New Roman" w:cs="Times New Roman"/>
          <w:sz w:val="28"/>
          <w:szCs w:val="28"/>
          <w:lang w:eastAsia="ru-RU"/>
        </w:rPr>
        <w:t xml:space="preserve">                         </w:t>
      </w:r>
      <w:r w:rsidRPr="000D2635">
        <w:rPr>
          <w:rFonts w:ascii="Times New Roman" w:eastAsia="Times New Roman" w:hAnsi="Times New Roman" w:cs="Times New Roman"/>
          <w:sz w:val="28"/>
          <w:szCs w:val="28"/>
          <w:lang w:eastAsia="ru-RU"/>
        </w:rPr>
        <w:t xml:space="preserve">не применявшейся в конкретном деле заявителей, равно как и пункт 2 статьи 14 названного Закона в редакции Федерального закона от 22 августа 2004 года </w:t>
      </w:r>
      <w:r w:rsidR="00122FE4">
        <w:rPr>
          <w:rFonts w:ascii="Times New Roman" w:eastAsia="Times New Roman" w:hAnsi="Times New Roman" w:cs="Times New Roman"/>
          <w:sz w:val="28"/>
          <w:szCs w:val="28"/>
          <w:lang w:eastAsia="ru-RU"/>
        </w:rPr>
        <w:t xml:space="preserve">                  №</w:t>
      </w:r>
      <w:r w:rsidRPr="000D2635">
        <w:rPr>
          <w:rFonts w:ascii="Times New Roman" w:eastAsia="Times New Roman" w:hAnsi="Times New Roman" w:cs="Times New Roman"/>
          <w:sz w:val="28"/>
          <w:szCs w:val="28"/>
          <w:lang w:eastAsia="ru-RU"/>
        </w:rPr>
        <w:t xml:space="preserve"> 122-ФЗ, предусматривая гарантии однократного обеспечения соответствующей категории граждан, нуждающихся в улучшении жилищных условий, жилой площадью в размерах и в порядке, установленных Правительством Российской Федерации, по существу носят отсылочный характер.</w:t>
      </w:r>
    </w:p>
    <w:p w:rsidR="001E2447" w:rsidRPr="000D2635" w:rsidRDefault="001E2447"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Таким образом, право на участие в программе имеют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 вставшие на учет нуждающихся в жилых помещениях (улучшении жилищных условий).</w:t>
      </w:r>
    </w:p>
    <w:p w:rsidR="001E2447" w:rsidRPr="000D2635" w:rsidRDefault="001E2447" w:rsidP="000D2635">
      <w:pPr>
        <w:spacing w:after="0" w:line="269" w:lineRule="auto"/>
        <w:ind w:firstLine="709"/>
        <w:jc w:val="both"/>
        <w:rPr>
          <w:rFonts w:ascii="Times New Roman" w:eastAsia="Times New Roman" w:hAnsi="Times New Roman" w:cs="Times New Roman"/>
          <w:sz w:val="28"/>
          <w:szCs w:val="28"/>
          <w:lang w:eastAsia="ru-RU"/>
        </w:rPr>
      </w:pPr>
    </w:p>
    <w:p w:rsidR="001E2447" w:rsidRPr="000D2635" w:rsidRDefault="001E2447"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Аналогичные нормы предусмотрены в части регулирования правоотношений по обеспечению права на участие в программе лицами, выезжающим из районов Крайнего Севера и приравненных к ним местностей.</w:t>
      </w:r>
    </w:p>
    <w:p w:rsidR="001E2447" w:rsidRPr="000D2635" w:rsidRDefault="001E2447" w:rsidP="00357BB0">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В соответствии с Федеральным законом от 25</w:t>
      </w:r>
      <w:r w:rsidR="00122FE4">
        <w:rPr>
          <w:rFonts w:ascii="Times New Roman" w:eastAsia="Times New Roman" w:hAnsi="Times New Roman" w:cs="Times New Roman"/>
          <w:sz w:val="28"/>
          <w:szCs w:val="28"/>
          <w:lang w:eastAsia="ru-RU"/>
        </w:rPr>
        <w:t xml:space="preserve"> октября </w:t>
      </w:r>
      <w:r w:rsidRPr="000D2635">
        <w:rPr>
          <w:rFonts w:ascii="Times New Roman" w:eastAsia="Times New Roman" w:hAnsi="Times New Roman" w:cs="Times New Roman"/>
          <w:sz w:val="28"/>
          <w:szCs w:val="28"/>
          <w:lang w:eastAsia="ru-RU"/>
        </w:rPr>
        <w:t>2002</w:t>
      </w:r>
      <w:r w:rsidR="00122FE4">
        <w:rPr>
          <w:rFonts w:ascii="Times New Roman" w:eastAsia="Times New Roman" w:hAnsi="Times New Roman" w:cs="Times New Roman"/>
          <w:sz w:val="28"/>
          <w:szCs w:val="28"/>
          <w:lang w:eastAsia="ru-RU"/>
        </w:rPr>
        <w:t xml:space="preserve"> года</w:t>
      </w:r>
      <w:r w:rsidRPr="000D2635">
        <w:rPr>
          <w:rFonts w:ascii="Times New Roman" w:eastAsia="Times New Roman" w:hAnsi="Times New Roman" w:cs="Times New Roman"/>
          <w:sz w:val="28"/>
          <w:szCs w:val="28"/>
          <w:lang w:eastAsia="ru-RU"/>
        </w:rPr>
        <w:t xml:space="preserve"> № 125-ФЗ «О жилищных субсидиях гражданам, выезжающим из районов Крайнего Севера и приравненных к ним местностей» право на получение жилищных субсидий имеют граждане, прибывшие в районы Крайнего Севера и приравне</w:t>
      </w:r>
      <w:r w:rsidR="00357BB0">
        <w:rPr>
          <w:rFonts w:ascii="Times New Roman" w:eastAsia="Times New Roman" w:hAnsi="Times New Roman" w:cs="Times New Roman"/>
          <w:sz w:val="28"/>
          <w:szCs w:val="28"/>
          <w:lang w:eastAsia="ru-RU"/>
        </w:rPr>
        <w:t xml:space="preserve">нные к ним местности не позднее </w:t>
      </w:r>
      <w:r w:rsidRPr="000D2635">
        <w:rPr>
          <w:rFonts w:ascii="Times New Roman" w:eastAsia="Times New Roman" w:hAnsi="Times New Roman" w:cs="Times New Roman"/>
          <w:sz w:val="28"/>
          <w:szCs w:val="28"/>
          <w:lang w:eastAsia="ru-RU"/>
        </w:rPr>
        <w:t xml:space="preserve">1 января 1992 года, имеющие общую продолжительность стажа работы в районах Крайнего Севера и приравненных к ним местностях не менее пятнадцати календарных лет, не имеющие других жилых помещений на территории Российской Федерации за пределами районов Крайнего Севера и приравненных к ним местностей или нуждающиеся в улучшении жилищных условий и не получавшие субсидий на эти цели. Такое право сохраняется за гражданами, которые в соответствии с ранее действовавшим законодательством приобрели его при наличии стажа работы в указанных районах и местностях </w:t>
      </w:r>
      <w:r w:rsidR="00357BB0">
        <w:rPr>
          <w:rFonts w:ascii="Times New Roman" w:eastAsia="Times New Roman" w:hAnsi="Times New Roman" w:cs="Times New Roman"/>
          <w:sz w:val="28"/>
          <w:szCs w:val="28"/>
          <w:lang w:eastAsia="ru-RU"/>
        </w:rPr>
        <w:t xml:space="preserve">                  </w:t>
      </w:r>
      <w:r w:rsidRPr="000D2635">
        <w:rPr>
          <w:rFonts w:ascii="Times New Roman" w:eastAsia="Times New Roman" w:hAnsi="Times New Roman" w:cs="Times New Roman"/>
          <w:sz w:val="28"/>
          <w:szCs w:val="28"/>
          <w:lang w:eastAsia="ru-RU"/>
        </w:rPr>
        <w:t>не менее десяти календарных лет и состояли по месту жительства на учете в качестве нуждающихся в улучшении жилищных условий.</w:t>
      </w:r>
    </w:p>
    <w:p w:rsidR="001E2447" w:rsidRPr="000D2635" w:rsidRDefault="001E2447" w:rsidP="00357BB0">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В соответствии с</w:t>
      </w:r>
      <w:r w:rsidR="00357BB0">
        <w:rPr>
          <w:rFonts w:ascii="Times New Roman" w:eastAsia="Times New Roman" w:hAnsi="Times New Roman" w:cs="Times New Roman"/>
          <w:sz w:val="28"/>
          <w:szCs w:val="28"/>
          <w:lang w:eastAsia="ru-RU"/>
        </w:rPr>
        <w:t xml:space="preserve"> подпунктами «з», «и» пункта 5 П</w:t>
      </w:r>
      <w:r w:rsidRPr="000D2635">
        <w:rPr>
          <w:rFonts w:ascii="Times New Roman" w:eastAsia="Times New Roman" w:hAnsi="Times New Roman" w:cs="Times New Roman"/>
          <w:sz w:val="28"/>
          <w:szCs w:val="28"/>
          <w:lang w:eastAsia="ru-RU"/>
        </w:rPr>
        <w:t>остановления Правительства Р</w:t>
      </w:r>
      <w:r w:rsidR="00357BB0">
        <w:rPr>
          <w:rFonts w:ascii="Times New Roman" w:eastAsia="Times New Roman" w:hAnsi="Times New Roman" w:cs="Times New Roman"/>
          <w:sz w:val="28"/>
          <w:szCs w:val="28"/>
          <w:lang w:eastAsia="ru-RU"/>
        </w:rPr>
        <w:t xml:space="preserve">оссийской </w:t>
      </w:r>
      <w:r w:rsidRPr="000D2635">
        <w:rPr>
          <w:rFonts w:ascii="Times New Roman" w:eastAsia="Times New Roman" w:hAnsi="Times New Roman" w:cs="Times New Roman"/>
          <w:sz w:val="28"/>
          <w:szCs w:val="28"/>
          <w:lang w:eastAsia="ru-RU"/>
        </w:rPr>
        <w:t>Ф</w:t>
      </w:r>
      <w:r w:rsidR="00357BB0">
        <w:rPr>
          <w:rFonts w:ascii="Times New Roman" w:eastAsia="Times New Roman" w:hAnsi="Times New Roman" w:cs="Times New Roman"/>
          <w:sz w:val="28"/>
          <w:szCs w:val="28"/>
          <w:lang w:eastAsia="ru-RU"/>
        </w:rPr>
        <w:t>едерации</w:t>
      </w:r>
      <w:r w:rsidRPr="000D2635">
        <w:rPr>
          <w:rFonts w:ascii="Times New Roman" w:eastAsia="Times New Roman" w:hAnsi="Times New Roman" w:cs="Times New Roman"/>
          <w:sz w:val="28"/>
          <w:szCs w:val="28"/>
          <w:lang w:eastAsia="ru-RU"/>
        </w:rPr>
        <w:t xml:space="preserve"> от 21</w:t>
      </w:r>
      <w:r w:rsidR="00357BB0">
        <w:rPr>
          <w:rFonts w:ascii="Times New Roman" w:eastAsia="Times New Roman" w:hAnsi="Times New Roman" w:cs="Times New Roman"/>
          <w:sz w:val="28"/>
          <w:szCs w:val="28"/>
          <w:lang w:eastAsia="ru-RU"/>
        </w:rPr>
        <w:t xml:space="preserve"> марта </w:t>
      </w:r>
      <w:r w:rsidRPr="000D2635">
        <w:rPr>
          <w:rFonts w:ascii="Times New Roman" w:eastAsia="Times New Roman" w:hAnsi="Times New Roman" w:cs="Times New Roman"/>
          <w:sz w:val="28"/>
          <w:szCs w:val="28"/>
          <w:lang w:eastAsia="ru-RU"/>
        </w:rPr>
        <w:t>2006</w:t>
      </w:r>
      <w:r w:rsidR="00357BB0">
        <w:rPr>
          <w:rFonts w:ascii="Times New Roman" w:eastAsia="Times New Roman" w:hAnsi="Times New Roman" w:cs="Times New Roman"/>
          <w:sz w:val="28"/>
          <w:szCs w:val="28"/>
          <w:lang w:eastAsia="ru-RU"/>
        </w:rPr>
        <w:t xml:space="preserve"> года</w:t>
      </w:r>
      <w:r w:rsidRPr="000D2635">
        <w:rPr>
          <w:rFonts w:ascii="Times New Roman" w:eastAsia="Times New Roman" w:hAnsi="Times New Roman" w:cs="Times New Roman"/>
          <w:sz w:val="28"/>
          <w:szCs w:val="28"/>
          <w:lang w:eastAsia="ru-RU"/>
        </w:rPr>
        <w:t xml:space="preserve"> № 153</w:t>
      </w:r>
      <w:r w:rsidR="00357BB0">
        <w:rPr>
          <w:rFonts w:ascii="Times New Roman" w:eastAsia="Times New Roman" w:hAnsi="Times New Roman" w:cs="Times New Roman"/>
          <w:sz w:val="28"/>
          <w:szCs w:val="28"/>
          <w:lang w:eastAsia="ru-RU"/>
        </w:rPr>
        <w:t>,</w:t>
      </w:r>
      <w:r w:rsidRPr="000D2635">
        <w:rPr>
          <w:rFonts w:ascii="Times New Roman" w:eastAsia="Times New Roman" w:hAnsi="Times New Roman" w:cs="Times New Roman"/>
          <w:sz w:val="28"/>
          <w:szCs w:val="28"/>
          <w:lang w:eastAsia="ru-RU"/>
        </w:rPr>
        <w:t xml:space="preserve"> право на получение социальной выплаты, удостоверяемой сертификато</w:t>
      </w:r>
      <w:r w:rsidR="00357BB0">
        <w:rPr>
          <w:rFonts w:ascii="Times New Roman" w:eastAsia="Times New Roman" w:hAnsi="Times New Roman" w:cs="Times New Roman"/>
          <w:sz w:val="28"/>
          <w:szCs w:val="28"/>
          <w:lang w:eastAsia="ru-RU"/>
        </w:rPr>
        <w:t xml:space="preserve">м, в рамках подпрограммы имеют: </w:t>
      </w:r>
      <w:r w:rsidRPr="000D2635">
        <w:rPr>
          <w:rFonts w:ascii="Times New Roman" w:eastAsia="Times New Roman" w:hAnsi="Times New Roman" w:cs="Times New Roman"/>
          <w:sz w:val="28"/>
          <w:szCs w:val="28"/>
          <w:lang w:eastAsia="ru-RU"/>
        </w:rPr>
        <w:t>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Федеральным законом «О жилищных субсидиях гражданам, выезжающим из районов Крайнего Севера и приравненных к ним местностей»;</w:t>
      </w:r>
      <w:r w:rsidR="00357BB0">
        <w:rPr>
          <w:rFonts w:ascii="Times New Roman" w:eastAsia="Times New Roman" w:hAnsi="Times New Roman" w:cs="Times New Roman"/>
          <w:sz w:val="28"/>
          <w:szCs w:val="28"/>
          <w:lang w:eastAsia="ru-RU"/>
        </w:rPr>
        <w:t xml:space="preserve"> </w:t>
      </w:r>
      <w:r w:rsidRPr="000D2635">
        <w:rPr>
          <w:rFonts w:ascii="Times New Roman" w:eastAsia="Times New Roman" w:hAnsi="Times New Roman" w:cs="Times New Roman"/>
          <w:sz w:val="28"/>
          <w:szCs w:val="28"/>
          <w:lang w:eastAsia="ru-RU"/>
        </w:rPr>
        <w:t xml:space="preserve">граждане, выезжающие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 (далее </w:t>
      </w:r>
      <w:r w:rsidR="00357BB0">
        <w:rPr>
          <w:rFonts w:ascii="Times New Roman" w:eastAsia="Times New Roman" w:hAnsi="Times New Roman" w:cs="Times New Roman"/>
          <w:sz w:val="28"/>
          <w:szCs w:val="28"/>
          <w:lang w:eastAsia="ru-RU"/>
        </w:rPr>
        <w:t>–</w:t>
      </w:r>
      <w:r w:rsidRPr="000D2635">
        <w:rPr>
          <w:rFonts w:ascii="Times New Roman" w:eastAsia="Times New Roman" w:hAnsi="Times New Roman" w:cs="Times New Roman"/>
          <w:sz w:val="28"/>
          <w:szCs w:val="28"/>
          <w:lang w:eastAsia="ru-RU"/>
        </w:rPr>
        <w:t xml:space="preserve"> закрывающиеся населенные пункты), имеющие право на получение социальной выплаты в соответствии с Федеральным законом «О жилищных субсидиях гражданам, выезжающим из закрывающихся населенных пунктов в районах Крайнего Севера и приравненных к ним местностях».</w:t>
      </w:r>
    </w:p>
    <w:p w:rsidR="001E2447" w:rsidRPr="000D2635" w:rsidRDefault="001E2447"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Положением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утвержденным Постановлением Правительства Российской Федерации от 10</w:t>
      </w:r>
      <w:r w:rsidR="00357BB0">
        <w:rPr>
          <w:rFonts w:ascii="Times New Roman" w:eastAsia="Times New Roman" w:hAnsi="Times New Roman" w:cs="Times New Roman"/>
          <w:sz w:val="28"/>
          <w:szCs w:val="28"/>
          <w:lang w:eastAsia="ru-RU"/>
        </w:rPr>
        <w:t xml:space="preserve"> декабря </w:t>
      </w:r>
      <w:r w:rsidRPr="000D2635">
        <w:rPr>
          <w:rFonts w:ascii="Times New Roman" w:eastAsia="Times New Roman" w:hAnsi="Times New Roman" w:cs="Times New Roman"/>
          <w:sz w:val="28"/>
          <w:szCs w:val="28"/>
          <w:lang w:eastAsia="ru-RU"/>
        </w:rPr>
        <w:t>2002</w:t>
      </w:r>
      <w:r w:rsidR="00357BB0">
        <w:rPr>
          <w:rFonts w:ascii="Times New Roman" w:eastAsia="Times New Roman" w:hAnsi="Times New Roman" w:cs="Times New Roman"/>
          <w:sz w:val="28"/>
          <w:szCs w:val="28"/>
          <w:lang w:eastAsia="ru-RU"/>
        </w:rPr>
        <w:t xml:space="preserve"> года</w:t>
      </w:r>
      <w:r w:rsidRPr="000D2635">
        <w:rPr>
          <w:rFonts w:ascii="Times New Roman" w:eastAsia="Times New Roman" w:hAnsi="Times New Roman" w:cs="Times New Roman"/>
          <w:sz w:val="28"/>
          <w:szCs w:val="28"/>
          <w:lang w:eastAsia="ru-RU"/>
        </w:rPr>
        <w:t xml:space="preserve"> № 879, установлено, что регистрация и учет граждан Российской Федерации, выехавших из районов Крайнего Севера и приравненных к ним местностей </w:t>
      </w:r>
      <w:r w:rsidR="003F381F">
        <w:rPr>
          <w:rFonts w:ascii="Times New Roman" w:eastAsia="Times New Roman" w:hAnsi="Times New Roman" w:cs="Times New Roman"/>
          <w:sz w:val="28"/>
          <w:szCs w:val="28"/>
          <w:lang w:eastAsia="ru-RU"/>
        </w:rPr>
        <w:t xml:space="preserve">                  не ранее </w:t>
      </w:r>
      <w:r w:rsidRPr="000D2635">
        <w:rPr>
          <w:rFonts w:ascii="Times New Roman" w:eastAsia="Times New Roman" w:hAnsi="Times New Roman" w:cs="Times New Roman"/>
          <w:sz w:val="28"/>
          <w:szCs w:val="28"/>
          <w:lang w:eastAsia="ru-RU"/>
        </w:rPr>
        <w:t>1</w:t>
      </w:r>
      <w:r w:rsidR="003F381F">
        <w:rPr>
          <w:rFonts w:ascii="Times New Roman" w:eastAsia="Times New Roman" w:hAnsi="Times New Roman" w:cs="Times New Roman"/>
          <w:sz w:val="28"/>
          <w:szCs w:val="28"/>
          <w:lang w:eastAsia="ru-RU"/>
        </w:rPr>
        <w:t xml:space="preserve"> января </w:t>
      </w:r>
      <w:r w:rsidRPr="000D2635">
        <w:rPr>
          <w:rFonts w:ascii="Times New Roman" w:eastAsia="Times New Roman" w:hAnsi="Times New Roman" w:cs="Times New Roman"/>
          <w:sz w:val="28"/>
          <w:szCs w:val="28"/>
          <w:lang w:eastAsia="ru-RU"/>
        </w:rPr>
        <w:t>1992</w:t>
      </w:r>
      <w:r w:rsidR="003F381F">
        <w:rPr>
          <w:rFonts w:ascii="Times New Roman" w:eastAsia="Times New Roman" w:hAnsi="Times New Roman" w:cs="Times New Roman"/>
          <w:sz w:val="28"/>
          <w:szCs w:val="28"/>
          <w:lang w:eastAsia="ru-RU"/>
        </w:rPr>
        <w:t xml:space="preserve"> года</w:t>
      </w:r>
      <w:r w:rsidRPr="000D2635">
        <w:rPr>
          <w:rFonts w:ascii="Times New Roman" w:eastAsia="Times New Roman" w:hAnsi="Times New Roman" w:cs="Times New Roman"/>
          <w:sz w:val="28"/>
          <w:szCs w:val="28"/>
          <w:lang w:eastAsia="ru-RU"/>
        </w:rPr>
        <w:t>, имеющих право на получение в соответствии с Федеральным законом «О жилищных субсидиях гражданам, выезжающим из районов Крайнего Севера и приравненных к ним местностей» социальной выплаты для приобретения жилья за счет средств федерального бюджета, производятся по месту их постоянного проживания в соответствии с действующим на территории субъектов Российской Федерации порядком регистрации и учета указанной категории граждан.</w:t>
      </w:r>
    </w:p>
    <w:p w:rsidR="001E2447" w:rsidRPr="000D2635" w:rsidRDefault="001E2447"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 xml:space="preserve">Необходимым условием для постановки на </w:t>
      </w:r>
      <w:r w:rsidR="003F381F">
        <w:rPr>
          <w:rFonts w:ascii="Times New Roman" w:eastAsia="Times New Roman" w:hAnsi="Times New Roman" w:cs="Times New Roman"/>
          <w:sz w:val="28"/>
          <w:szCs w:val="28"/>
          <w:lang w:eastAsia="ru-RU"/>
        </w:rPr>
        <w:t xml:space="preserve">учет граждан, имеющих право на </w:t>
      </w:r>
      <w:r w:rsidRPr="000D2635">
        <w:rPr>
          <w:rFonts w:ascii="Times New Roman" w:eastAsia="Times New Roman" w:hAnsi="Times New Roman" w:cs="Times New Roman"/>
          <w:sz w:val="28"/>
          <w:szCs w:val="28"/>
          <w:lang w:eastAsia="ru-RU"/>
        </w:rPr>
        <w:t xml:space="preserve">получение социальных выплат для приобретения жилья, является соответствие гражданина требованиям, указанным в статье 1 Федерального закона «О жилищных субсидиях гражданам, выезжающим из районов Крайнего Севера и приравненных к ним местностей» либо в статье 2 Федерального закона «О жилищных субсидиях гражданам, выезжающим из закрывающихся населенных пунктов в районах Крайнего Севера и приравненных к ним местностях». </w:t>
      </w:r>
    </w:p>
    <w:p w:rsidR="001E2447" w:rsidRPr="000D2635" w:rsidRDefault="001E2447" w:rsidP="003F381F">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 xml:space="preserve">В соответствии с </w:t>
      </w:r>
      <w:r w:rsidR="003F381F">
        <w:rPr>
          <w:rFonts w:ascii="Times New Roman" w:eastAsia="Times New Roman" w:hAnsi="Times New Roman" w:cs="Times New Roman"/>
          <w:sz w:val="28"/>
          <w:szCs w:val="28"/>
          <w:lang w:eastAsia="ru-RU"/>
        </w:rPr>
        <w:t xml:space="preserve">вышеприведенным законодательством, </w:t>
      </w:r>
      <w:r w:rsidRPr="000D2635">
        <w:rPr>
          <w:rFonts w:ascii="Times New Roman" w:eastAsia="Times New Roman" w:hAnsi="Times New Roman" w:cs="Times New Roman"/>
          <w:sz w:val="28"/>
          <w:szCs w:val="28"/>
          <w:lang w:eastAsia="ru-RU"/>
        </w:rPr>
        <w:t>одним из требований является отсутствие у гражданина жилых помещений на территории Российской Федерации за пределами районов Крайнего Севера и приравненных к ним местностей или признание его нуждающимс</w:t>
      </w:r>
      <w:r w:rsidR="003F381F">
        <w:rPr>
          <w:rFonts w:ascii="Times New Roman" w:eastAsia="Times New Roman" w:hAnsi="Times New Roman" w:cs="Times New Roman"/>
          <w:sz w:val="28"/>
          <w:szCs w:val="28"/>
          <w:lang w:eastAsia="ru-RU"/>
        </w:rPr>
        <w:t xml:space="preserve">я в улучшении жилищных условий. Причем действующим законодательством </w:t>
      </w:r>
      <w:r w:rsidRPr="000D2635">
        <w:rPr>
          <w:rFonts w:ascii="Times New Roman" w:eastAsia="Times New Roman" w:hAnsi="Times New Roman" w:cs="Times New Roman"/>
          <w:sz w:val="28"/>
          <w:szCs w:val="28"/>
          <w:lang w:eastAsia="ru-RU"/>
        </w:rPr>
        <w:t xml:space="preserve">не </w:t>
      </w:r>
      <w:r w:rsidR="003F381F">
        <w:rPr>
          <w:rFonts w:ascii="Times New Roman" w:eastAsia="Times New Roman" w:hAnsi="Times New Roman" w:cs="Times New Roman"/>
          <w:sz w:val="28"/>
          <w:szCs w:val="28"/>
          <w:lang w:eastAsia="ru-RU"/>
        </w:rPr>
        <w:t xml:space="preserve">предусмотрены какие-либо специальные </w:t>
      </w:r>
      <w:r w:rsidRPr="000D2635">
        <w:rPr>
          <w:rFonts w:ascii="Times New Roman" w:eastAsia="Times New Roman" w:hAnsi="Times New Roman" w:cs="Times New Roman"/>
          <w:sz w:val="28"/>
          <w:szCs w:val="28"/>
          <w:lang w:eastAsia="ru-RU"/>
        </w:rPr>
        <w:t>порядок и критерии признания граждан нуждающимися в улучшении жилищных условий, в жилых помещениях (далее – нуждаемость).</w:t>
      </w:r>
    </w:p>
    <w:p w:rsidR="001E2447" w:rsidRPr="000D2635" w:rsidRDefault="00397792" w:rsidP="000D2635">
      <w:pPr>
        <w:spacing w:after="0" w:line="269"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силу статьи</w:t>
      </w:r>
      <w:r w:rsidR="001E2447" w:rsidRPr="000D2635">
        <w:rPr>
          <w:rFonts w:ascii="Times New Roman" w:eastAsia="Times New Roman" w:hAnsi="Times New Roman" w:cs="Times New Roman"/>
          <w:sz w:val="28"/>
          <w:szCs w:val="28"/>
          <w:lang w:eastAsia="ru-RU"/>
        </w:rPr>
        <w:t xml:space="preserve"> 13 ЖК РФ, определение условий и порядок постановки на жилищный учет, порядок ведения жилищного учета и предоставления жилых помещений из жилищного фонда субъекта Российской Федерации отнесено к ведению органов государственной власти субъекта Российской Федерации.</w:t>
      </w:r>
    </w:p>
    <w:p w:rsidR="001E2447" w:rsidRPr="000D2635" w:rsidRDefault="00397792" w:rsidP="000D2635">
      <w:pPr>
        <w:spacing w:after="0" w:line="269"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отмечено ранее, в</w:t>
      </w:r>
      <w:r w:rsidR="001E2447" w:rsidRPr="000D2635">
        <w:rPr>
          <w:rFonts w:ascii="Times New Roman" w:eastAsia="Times New Roman" w:hAnsi="Times New Roman" w:cs="Times New Roman"/>
          <w:sz w:val="28"/>
          <w:szCs w:val="28"/>
          <w:lang w:eastAsia="ru-RU"/>
        </w:rPr>
        <w:t xml:space="preserve"> субъекте Российской Федерации городе Москве, единый порядок, условия и основания признания граждан нуждающимися в</w:t>
      </w:r>
      <w:r>
        <w:rPr>
          <w:rFonts w:ascii="Times New Roman" w:eastAsia="Times New Roman" w:hAnsi="Times New Roman" w:cs="Times New Roman"/>
          <w:sz w:val="28"/>
          <w:szCs w:val="28"/>
          <w:lang w:eastAsia="ru-RU"/>
        </w:rPr>
        <w:t xml:space="preserve"> жилых помещениях определены статьями </w:t>
      </w:r>
      <w:r w:rsidR="001E2447" w:rsidRPr="000D2635">
        <w:rPr>
          <w:rFonts w:ascii="Times New Roman" w:eastAsia="Times New Roman" w:hAnsi="Times New Roman" w:cs="Times New Roman"/>
          <w:sz w:val="28"/>
          <w:szCs w:val="28"/>
          <w:lang w:eastAsia="ru-RU"/>
        </w:rPr>
        <w:t>1, 7, 8, 9 Закона Москвы от 14</w:t>
      </w:r>
      <w:r>
        <w:rPr>
          <w:rFonts w:ascii="Times New Roman" w:eastAsia="Times New Roman" w:hAnsi="Times New Roman" w:cs="Times New Roman"/>
          <w:sz w:val="28"/>
          <w:szCs w:val="28"/>
          <w:lang w:eastAsia="ru-RU"/>
        </w:rPr>
        <w:t xml:space="preserve"> июня </w:t>
      </w:r>
      <w:r w:rsidR="001E2447" w:rsidRPr="000D2635">
        <w:rPr>
          <w:rFonts w:ascii="Times New Roman" w:eastAsia="Times New Roman" w:hAnsi="Times New Roman" w:cs="Times New Roman"/>
          <w:sz w:val="28"/>
          <w:szCs w:val="28"/>
          <w:lang w:eastAsia="ru-RU"/>
        </w:rPr>
        <w:t xml:space="preserve">2006 </w:t>
      </w:r>
      <w:r>
        <w:rPr>
          <w:rFonts w:ascii="Times New Roman" w:eastAsia="Times New Roman" w:hAnsi="Times New Roman" w:cs="Times New Roman"/>
          <w:sz w:val="28"/>
          <w:szCs w:val="28"/>
          <w:lang w:eastAsia="ru-RU"/>
        </w:rPr>
        <w:t xml:space="preserve">года </w:t>
      </w:r>
      <w:r w:rsidR="001E2447" w:rsidRPr="000D2635">
        <w:rPr>
          <w:rFonts w:ascii="Times New Roman" w:eastAsia="Times New Roman" w:hAnsi="Times New Roman" w:cs="Times New Roman"/>
          <w:sz w:val="28"/>
          <w:szCs w:val="28"/>
          <w:lang w:eastAsia="ru-RU"/>
        </w:rPr>
        <w:t>№ 29.</w:t>
      </w:r>
    </w:p>
    <w:p w:rsidR="001E2447" w:rsidRPr="000D2635" w:rsidRDefault="001E2447"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Абз</w:t>
      </w:r>
      <w:r w:rsidR="00397792">
        <w:rPr>
          <w:rFonts w:ascii="Times New Roman" w:eastAsia="Times New Roman" w:hAnsi="Times New Roman" w:cs="Times New Roman"/>
          <w:sz w:val="28"/>
          <w:szCs w:val="28"/>
          <w:lang w:eastAsia="ru-RU"/>
        </w:rPr>
        <w:t>ацем 5 пункта</w:t>
      </w:r>
      <w:r w:rsidRPr="000D2635">
        <w:rPr>
          <w:rFonts w:ascii="Times New Roman" w:eastAsia="Times New Roman" w:hAnsi="Times New Roman" w:cs="Times New Roman"/>
          <w:sz w:val="28"/>
          <w:szCs w:val="28"/>
          <w:lang w:eastAsia="ru-RU"/>
        </w:rPr>
        <w:t xml:space="preserve"> 3 </w:t>
      </w:r>
      <w:r w:rsidR="00397792" w:rsidRPr="000D2635">
        <w:rPr>
          <w:rFonts w:ascii="Times New Roman" w:eastAsia="Times New Roman" w:hAnsi="Times New Roman" w:cs="Times New Roman"/>
          <w:sz w:val="28"/>
          <w:szCs w:val="28"/>
          <w:lang w:eastAsia="ru-RU"/>
        </w:rPr>
        <w:t>Методических рекомендаций по реализации некоторых вопросов, связанных с обеспечением жилыми помещениями отдельных категорий граждан, установленных федеральным законодательством</w:t>
      </w:r>
      <w:r w:rsidR="00397792">
        <w:rPr>
          <w:rFonts w:ascii="Times New Roman" w:eastAsia="Times New Roman" w:hAnsi="Times New Roman" w:cs="Times New Roman"/>
          <w:sz w:val="28"/>
          <w:szCs w:val="28"/>
          <w:lang w:eastAsia="ru-RU"/>
        </w:rPr>
        <w:t>, разосланным П</w:t>
      </w:r>
      <w:r w:rsidR="00397792" w:rsidRPr="000D2635">
        <w:rPr>
          <w:rFonts w:ascii="Times New Roman" w:eastAsia="Times New Roman" w:hAnsi="Times New Roman" w:cs="Times New Roman"/>
          <w:sz w:val="28"/>
          <w:szCs w:val="28"/>
          <w:lang w:eastAsia="ru-RU"/>
        </w:rPr>
        <w:t>исьм</w:t>
      </w:r>
      <w:r w:rsidR="00397792">
        <w:rPr>
          <w:rFonts w:ascii="Times New Roman" w:eastAsia="Times New Roman" w:hAnsi="Times New Roman" w:cs="Times New Roman"/>
          <w:sz w:val="28"/>
          <w:szCs w:val="28"/>
          <w:lang w:eastAsia="ru-RU"/>
        </w:rPr>
        <w:t xml:space="preserve">ом Минстроя России от </w:t>
      </w:r>
      <w:r w:rsidR="00397792" w:rsidRPr="000D2635">
        <w:rPr>
          <w:rFonts w:ascii="Times New Roman" w:eastAsia="Times New Roman" w:hAnsi="Times New Roman" w:cs="Times New Roman"/>
          <w:sz w:val="28"/>
          <w:szCs w:val="28"/>
          <w:lang w:eastAsia="ru-RU"/>
        </w:rPr>
        <w:t>7</w:t>
      </w:r>
      <w:r w:rsidR="00397792">
        <w:rPr>
          <w:rFonts w:ascii="Times New Roman" w:eastAsia="Times New Roman" w:hAnsi="Times New Roman" w:cs="Times New Roman"/>
          <w:sz w:val="28"/>
          <w:szCs w:val="28"/>
          <w:lang w:eastAsia="ru-RU"/>
        </w:rPr>
        <w:t xml:space="preserve"> августа </w:t>
      </w:r>
      <w:r w:rsidR="00397792" w:rsidRPr="000D2635">
        <w:rPr>
          <w:rFonts w:ascii="Times New Roman" w:eastAsia="Times New Roman" w:hAnsi="Times New Roman" w:cs="Times New Roman"/>
          <w:sz w:val="28"/>
          <w:szCs w:val="28"/>
          <w:lang w:eastAsia="ru-RU"/>
        </w:rPr>
        <w:t xml:space="preserve">2017 </w:t>
      </w:r>
      <w:r w:rsidR="00397792">
        <w:rPr>
          <w:rFonts w:ascii="Times New Roman" w:eastAsia="Times New Roman" w:hAnsi="Times New Roman" w:cs="Times New Roman"/>
          <w:sz w:val="28"/>
          <w:szCs w:val="28"/>
          <w:lang w:eastAsia="ru-RU"/>
        </w:rPr>
        <w:t>года №</w:t>
      </w:r>
      <w:r w:rsidR="00397792" w:rsidRPr="000D2635">
        <w:rPr>
          <w:rFonts w:ascii="Times New Roman" w:eastAsia="Times New Roman" w:hAnsi="Times New Roman" w:cs="Times New Roman"/>
          <w:sz w:val="28"/>
          <w:szCs w:val="28"/>
          <w:lang w:eastAsia="ru-RU"/>
        </w:rPr>
        <w:t xml:space="preserve"> 28068-ЕС/05</w:t>
      </w:r>
      <w:r w:rsidR="00397792">
        <w:rPr>
          <w:rFonts w:ascii="Times New Roman" w:eastAsia="Times New Roman" w:hAnsi="Times New Roman" w:cs="Times New Roman"/>
          <w:sz w:val="28"/>
          <w:szCs w:val="28"/>
          <w:lang w:eastAsia="ru-RU"/>
        </w:rPr>
        <w:t>,</w:t>
      </w:r>
      <w:r w:rsidRPr="000D2635">
        <w:rPr>
          <w:rFonts w:ascii="Times New Roman" w:eastAsia="Times New Roman" w:hAnsi="Times New Roman" w:cs="Times New Roman"/>
          <w:sz w:val="28"/>
          <w:szCs w:val="28"/>
          <w:lang w:eastAsia="ru-RU"/>
        </w:rPr>
        <w:t xml:space="preserve"> подчерк</w:t>
      </w:r>
      <w:r w:rsidR="00397792">
        <w:rPr>
          <w:rFonts w:ascii="Times New Roman" w:eastAsia="Times New Roman" w:hAnsi="Times New Roman" w:cs="Times New Roman"/>
          <w:sz w:val="28"/>
          <w:szCs w:val="28"/>
          <w:lang w:eastAsia="ru-RU"/>
        </w:rPr>
        <w:t>нуто</w:t>
      </w:r>
      <w:r w:rsidRPr="000D2635">
        <w:rPr>
          <w:rFonts w:ascii="Times New Roman" w:eastAsia="Times New Roman" w:hAnsi="Times New Roman" w:cs="Times New Roman"/>
          <w:sz w:val="28"/>
          <w:szCs w:val="28"/>
          <w:lang w:eastAsia="ru-RU"/>
        </w:rPr>
        <w:t>, что ограничения по минимальному сроку проживания на территории субъекта Российской Федерации может применяться при рассмотрении вопросов о принятии на муниципальный учет в качестве нуждающихся в жилых помещениях всех категорий граждан, перед которыми имеются федеральные жилищные обязательства, за исключением граждан, имеющих статус вынужденных переселенцев.</w:t>
      </w:r>
    </w:p>
    <w:p w:rsidR="001E2447" w:rsidRPr="000D2635" w:rsidRDefault="001E2447" w:rsidP="000D2635">
      <w:pPr>
        <w:spacing w:after="0" w:line="269" w:lineRule="auto"/>
        <w:ind w:firstLine="709"/>
        <w:jc w:val="both"/>
        <w:rPr>
          <w:rFonts w:ascii="Times New Roman" w:eastAsia="Times New Roman" w:hAnsi="Times New Roman" w:cs="Times New Roman"/>
          <w:sz w:val="28"/>
          <w:szCs w:val="28"/>
          <w:lang w:eastAsia="ru-RU"/>
        </w:rPr>
      </w:pPr>
    </w:p>
    <w:p w:rsidR="001E2447" w:rsidRPr="000D2635" w:rsidRDefault="001E2447"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Так, Т., будучи зарегистрированным по месту пребывания в городе Москве, обратился с заявлением о включении его с семьей из трех человек (он, жена, сын) в состав участников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2015-2020 годы.</w:t>
      </w:r>
    </w:p>
    <w:p w:rsidR="001E2447" w:rsidRPr="000D2635" w:rsidRDefault="001E2447"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Жена и сын Т. зарегистрированы по месту жительства в Московской области, сведения об их жилищной обеспеченности отсутствовали.</w:t>
      </w:r>
    </w:p>
    <w:p w:rsidR="001E2447" w:rsidRPr="000D2635" w:rsidRDefault="001E2447"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Стаж работы Т. в районах Крайнего Севера и приравненных к ним местностей составляет 22 года 5 месяцев.</w:t>
      </w:r>
    </w:p>
    <w:p w:rsidR="001E2447" w:rsidRPr="000D2635" w:rsidRDefault="001E2447"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Распоряжением ДГИ г. Москвы Т. было отказано в признании участником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2015-2020 годы ввиду отсутствия места жительства в городе Москве.</w:t>
      </w:r>
    </w:p>
    <w:p w:rsidR="001E2447" w:rsidRPr="000D2635" w:rsidRDefault="001E2447"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 xml:space="preserve">Т. обратился в Пресненский </w:t>
      </w:r>
      <w:r w:rsidR="00711B57">
        <w:rPr>
          <w:rFonts w:ascii="Times New Roman" w:eastAsia="Times New Roman" w:hAnsi="Times New Roman" w:cs="Times New Roman"/>
          <w:sz w:val="28"/>
          <w:szCs w:val="28"/>
          <w:lang w:eastAsia="ru-RU"/>
        </w:rPr>
        <w:t xml:space="preserve">районный </w:t>
      </w:r>
      <w:r w:rsidRPr="000D2635">
        <w:rPr>
          <w:rFonts w:ascii="Times New Roman" w:eastAsia="Times New Roman" w:hAnsi="Times New Roman" w:cs="Times New Roman"/>
          <w:sz w:val="28"/>
          <w:szCs w:val="28"/>
          <w:lang w:eastAsia="ru-RU"/>
        </w:rPr>
        <w:t>суд</w:t>
      </w:r>
      <w:r w:rsidR="00711B57">
        <w:rPr>
          <w:rFonts w:ascii="Times New Roman" w:eastAsia="Times New Roman" w:hAnsi="Times New Roman" w:cs="Times New Roman"/>
          <w:sz w:val="28"/>
          <w:szCs w:val="28"/>
          <w:lang w:eastAsia="ru-RU"/>
        </w:rPr>
        <w:t xml:space="preserve"> города Москвы</w:t>
      </w:r>
      <w:r w:rsidRPr="000D2635">
        <w:rPr>
          <w:rFonts w:ascii="Times New Roman" w:eastAsia="Times New Roman" w:hAnsi="Times New Roman" w:cs="Times New Roman"/>
          <w:sz w:val="28"/>
          <w:szCs w:val="28"/>
          <w:lang w:eastAsia="ru-RU"/>
        </w:rPr>
        <w:t xml:space="preserve"> с иском к ДГИ </w:t>
      </w:r>
      <w:r w:rsidR="00711B57">
        <w:rPr>
          <w:rFonts w:ascii="Times New Roman" w:eastAsia="Times New Roman" w:hAnsi="Times New Roman" w:cs="Times New Roman"/>
          <w:sz w:val="28"/>
          <w:szCs w:val="28"/>
          <w:lang w:eastAsia="ru-RU"/>
        </w:rPr>
        <w:t xml:space="preserve">             </w:t>
      </w:r>
      <w:r w:rsidRPr="000D2635">
        <w:rPr>
          <w:rFonts w:ascii="Times New Roman" w:eastAsia="Times New Roman" w:hAnsi="Times New Roman" w:cs="Times New Roman"/>
          <w:sz w:val="28"/>
          <w:szCs w:val="28"/>
          <w:lang w:eastAsia="ru-RU"/>
        </w:rPr>
        <w:t>г. Москвы, в котором просил признать обоснованность его права на получение жилищного сертификата и постановки на учет на основании предъявленных документов о трудовом стаже в районах Крайнего Севера (более 22-х лет), также просил обязать ДГИ г. Москвы поставить на учет нуждающихся в жилых помещениях.</w:t>
      </w:r>
    </w:p>
    <w:p w:rsidR="001E2447" w:rsidRPr="000D2635" w:rsidRDefault="001E2447"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Суд первой инстанции по гражданскому делу № 02-1496/2020, рассмотрев доводы Т. и ДГИ г. Москвы, указал, что, исходя из положений действующ</w:t>
      </w:r>
      <w:r w:rsidR="00711B57">
        <w:rPr>
          <w:rFonts w:ascii="Times New Roman" w:eastAsia="Times New Roman" w:hAnsi="Times New Roman" w:cs="Times New Roman"/>
          <w:sz w:val="28"/>
          <w:szCs w:val="28"/>
          <w:lang w:eastAsia="ru-RU"/>
        </w:rPr>
        <w:t xml:space="preserve">его законодательства, </w:t>
      </w:r>
      <w:r w:rsidRPr="000D2635">
        <w:rPr>
          <w:rFonts w:ascii="Times New Roman" w:eastAsia="Times New Roman" w:hAnsi="Times New Roman" w:cs="Times New Roman"/>
          <w:sz w:val="28"/>
          <w:szCs w:val="28"/>
          <w:lang w:eastAsia="ru-RU"/>
        </w:rPr>
        <w:t>для участия в программе «Выполнение государственных обязательств по обеспечению жильем категорий граждан, установленных федеральным законодательством» необходимо быть признанным в установленном порядке нуждающимся в жилом помещении.</w:t>
      </w:r>
    </w:p>
    <w:p w:rsidR="001E2447" w:rsidRPr="000D2635" w:rsidRDefault="001E2447"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Разрешая спор по существу, суд также указал, что суд общей юрисдикции не вправе подменять деятельность органов законодательной, исполнительной власти, поскольку иное означало бы нарушение закрепленных Конституцией Российской Федерации принципов разделения властей, самостоятельности органов законодательной, исполнительной и судебной власти, а также прерогатив органов государственной власти субъектов Российской Федерации и судов общей юрисдикции (статьи 10, 11, 118 Конституции Российской Федерации).</w:t>
      </w:r>
    </w:p>
    <w:p w:rsidR="001E2447" w:rsidRPr="000D2635" w:rsidRDefault="001E2447"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Ввиду чего, в удовлетворении требований Т. было отказано.</w:t>
      </w:r>
    </w:p>
    <w:p w:rsidR="001E2447" w:rsidRPr="000D2635" w:rsidRDefault="001E2447"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Т. не согласился с решением суда первой инстанции и обратился с апелляционной жалобой по тем основаниям, что он является пенсионером, инвалидом второй группы, более 22 лет проживал в районах Крайнего Севера и имеет стаж работы более 22 лет. Также Т. указал на отсутствие жилья для постоянного проживания как в Москве, так и в других регионах Р</w:t>
      </w:r>
      <w:r w:rsidR="00711B57">
        <w:rPr>
          <w:rFonts w:ascii="Times New Roman" w:eastAsia="Times New Roman" w:hAnsi="Times New Roman" w:cs="Times New Roman"/>
          <w:sz w:val="28"/>
          <w:szCs w:val="28"/>
          <w:lang w:eastAsia="ru-RU"/>
        </w:rPr>
        <w:t xml:space="preserve">оссийской </w:t>
      </w:r>
      <w:r w:rsidRPr="000D2635">
        <w:rPr>
          <w:rFonts w:ascii="Times New Roman" w:eastAsia="Times New Roman" w:hAnsi="Times New Roman" w:cs="Times New Roman"/>
          <w:sz w:val="28"/>
          <w:szCs w:val="28"/>
          <w:lang w:eastAsia="ru-RU"/>
        </w:rPr>
        <w:t>Ф</w:t>
      </w:r>
      <w:r w:rsidR="00711B57">
        <w:rPr>
          <w:rFonts w:ascii="Times New Roman" w:eastAsia="Times New Roman" w:hAnsi="Times New Roman" w:cs="Times New Roman"/>
          <w:sz w:val="28"/>
          <w:szCs w:val="28"/>
          <w:lang w:eastAsia="ru-RU"/>
        </w:rPr>
        <w:t>едерации</w:t>
      </w:r>
      <w:r w:rsidRPr="000D2635">
        <w:rPr>
          <w:rFonts w:ascii="Times New Roman" w:eastAsia="Times New Roman" w:hAnsi="Times New Roman" w:cs="Times New Roman"/>
          <w:sz w:val="28"/>
          <w:szCs w:val="28"/>
          <w:lang w:eastAsia="ru-RU"/>
        </w:rPr>
        <w:t>, каких-либо субсидий (социальных выплат) для решения своей жилищной проблемы Т. не получал. Т. посчитал, что судом первой инстанции указанные доводы рассмотрены не были.</w:t>
      </w:r>
    </w:p>
    <w:p w:rsidR="001E2447" w:rsidRPr="000D2635" w:rsidRDefault="001E2447"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Суд апелляционной инстанции подтвердил законность решения суда первой инстанции. Судебная коллегия по гражданским делам Московского городского суда указала, что районный суд пришел к правильному выводу об отказе в удовлетворении исковых требований Т. и исходил из того, что распоряжение ДГИ г. Москвы об отказе в признании участником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Т. не оспаривалось и в настоящем деле не оспаривается, в установленном порядке Т. нуждающимся в жилом помещении не признан. Также в апелляционном определении особо был отмечен вывод районного суда о конституционном принципе разделения властей и недопущении подмены деятельности органа исполнительной власти.</w:t>
      </w:r>
    </w:p>
    <w:p w:rsidR="001E2447" w:rsidRPr="000D2635" w:rsidRDefault="001E2447"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В свою очередь, Т. обратился с кассационной жалобой, отмечая, что его доводы не были рассмотрены судебными инстанциями.</w:t>
      </w:r>
    </w:p>
    <w:p w:rsidR="001E2447" w:rsidRPr="000D2635" w:rsidRDefault="001E2447"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Определением Второго кассационного суда общей юрисдикции состоявшиеся судебные постановления признаны</w:t>
      </w:r>
      <w:r w:rsidR="00711B57">
        <w:rPr>
          <w:rFonts w:ascii="Times New Roman" w:eastAsia="Times New Roman" w:hAnsi="Times New Roman" w:cs="Times New Roman"/>
          <w:sz w:val="28"/>
          <w:szCs w:val="28"/>
          <w:lang w:eastAsia="ru-RU"/>
        </w:rPr>
        <w:t xml:space="preserve"> законными и обоснованными.</w:t>
      </w:r>
    </w:p>
    <w:p w:rsidR="00711B57" w:rsidRDefault="00711B57" w:rsidP="000D2635">
      <w:pPr>
        <w:spacing w:after="0" w:line="269" w:lineRule="auto"/>
        <w:ind w:firstLine="709"/>
        <w:jc w:val="both"/>
        <w:rPr>
          <w:rFonts w:ascii="Times New Roman" w:eastAsia="Times New Roman" w:hAnsi="Times New Roman" w:cs="Times New Roman"/>
          <w:sz w:val="28"/>
          <w:szCs w:val="28"/>
          <w:lang w:eastAsia="ru-RU"/>
        </w:rPr>
      </w:pPr>
    </w:p>
    <w:p w:rsidR="001E2447" w:rsidRPr="000D2635" w:rsidRDefault="001E2447"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Следовательно, при рассмотрении гражданских дел указанной категории необходимо принимать во внимание, что общий порядок постановки на жилищный учет, установленный законом субъекта Российской Федерации, распространяется на граждан, обладающих правом на обеспечение в силу действия норм федерального законодательства, без каких-либо исключений.</w:t>
      </w:r>
    </w:p>
    <w:p w:rsidR="001E2447" w:rsidRPr="000D2635" w:rsidRDefault="001E2447" w:rsidP="000D2635">
      <w:pPr>
        <w:spacing w:after="0" w:line="269" w:lineRule="auto"/>
        <w:ind w:firstLine="709"/>
        <w:jc w:val="both"/>
        <w:rPr>
          <w:rFonts w:ascii="Times New Roman" w:eastAsia="Times New Roman" w:hAnsi="Times New Roman" w:cs="Times New Roman"/>
          <w:sz w:val="28"/>
          <w:szCs w:val="28"/>
          <w:lang w:eastAsia="ru-RU"/>
        </w:rPr>
      </w:pPr>
    </w:p>
    <w:p w:rsidR="002B04DC" w:rsidRPr="000D2635" w:rsidRDefault="000F37C4" w:rsidP="000D2635">
      <w:pPr>
        <w:spacing w:after="0" w:line="269" w:lineRule="auto"/>
        <w:ind w:firstLine="709"/>
        <w:jc w:val="both"/>
        <w:rPr>
          <w:rFonts w:ascii="Times New Roman" w:eastAsia="Times New Roman" w:hAnsi="Times New Roman" w:cs="Times New Roman"/>
          <w:b/>
          <w:bCs/>
          <w:sz w:val="28"/>
          <w:szCs w:val="28"/>
          <w:lang w:eastAsia="ru-RU"/>
        </w:rPr>
      </w:pPr>
      <w:r w:rsidRPr="000D2635">
        <w:rPr>
          <w:rFonts w:ascii="Times New Roman" w:eastAsia="Times New Roman" w:hAnsi="Times New Roman" w:cs="Times New Roman"/>
          <w:b/>
          <w:bCs/>
          <w:sz w:val="28"/>
          <w:szCs w:val="28"/>
          <w:lang w:eastAsia="ru-RU"/>
        </w:rPr>
        <w:t>7</w:t>
      </w:r>
      <w:r w:rsidR="00F57720" w:rsidRPr="000D2635">
        <w:rPr>
          <w:rFonts w:ascii="Times New Roman" w:eastAsia="Times New Roman" w:hAnsi="Times New Roman" w:cs="Times New Roman"/>
          <w:b/>
          <w:bCs/>
          <w:sz w:val="28"/>
          <w:szCs w:val="28"/>
          <w:lang w:eastAsia="ru-RU"/>
        </w:rPr>
        <w:t xml:space="preserve">. </w:t>
      </w:r>
      <w:bookmarkStart w:id="7" w:name="_Hlk72403096"/>
      <w:r w:rsidR="002B04DC" w:rsidRPr="000D2635">
        <w:rPr>
          <w:rFonts w:ascii="Times New Roman" w:eastAsia="Times New Roman" w:hAnsi="Times New Roman" w:cs="Times New Roman"/>
          <w:b/>
          <w:bCs/>
          <w:sz w:val="28"/>
          <w:szCs w:val="28"/>
          <w:lang w:eastAsia="ru-RU"/>
        </w:rPr>
        <w:t xml:space="preserve">При рассмотрении дел о признании </w:t>
      </w:r>
      <w:r w:rsidR="00094530" w:rsidRPr="000D2635">
        <w:rPr>
          <w:rFonts w:ascii="Times New Roman" w:eastAsia="Times New Roman" w:hAnsi="Times New Roman" w:cs="Times New Roman"/>
          <w:b/>
          <w:bCs/>
          <w:sz w:val="28"/>
          <w:szCs w:val="28"/>
          <w:lang w:eastAsia="ru-RU"/>
        </w:rPr>
        <w:t xml:space="preserve">незаконными </w:t>
      </w:r>
      <w:r w:rsidR="002B04DC" w:rsidRPr="000D2635">
        <w:rPr>
          <w:rFonts w:ascii="Times New Roman" w:eastAsia="Times New Roman" w:hAnsi="Times New Roman" w:cs="Times New Roman"/>
          <w:b/>
          <w:bCs/>
          <w:sz w:val="28"/>
          <w:szCs w:val="28"/>
          <w:lang w:eastAsia="ru-RU"/>
        </w:rPr>
        <w:t xml:space="preserve">распоряжений ДГИ г. Москвы об отказе в признании малоимущими и нуждающимися в жилых помещениях, </w:t>
      </w:r>
      <w:r w:rsidR="00EA6071" w:rsidRPr="000D2635">
        <w:rPr>
          <w:rFonts w:ascii="Times New Roman" w:eastAsia="Times New Roman" w:hAnsi="Times New Roman" w:cs="Times New Roman"/>
          <w:b/>
          <w:bCs/>
          <w:sz w:val="28"/>
          <w:szCs w:val="28"/>
          <w:lang w:eastAsia="ru-RU"/>
        </w:rPr>
        <w:t>отложении рассмотрения вопроса обеспечения</w:t>
      </w:r>
      <w:r w:rsidR="002B04DC" w:rsidRPr="000D2635">
        <w:rPr>
          <w:rFonts w:ascii="Times New Roman" w:eastAsia="Times New Roman" w:hAnsi="Times New Roman" w:cs="Times New Roman"/>
          <w:b/>
          <w:bCs/>
          <w:sz w:val="28"/>
          <w:szCs w:val="28"/>
          <w:lang w:eastAsia="ru-RU"/>
        </w:rPr>
        <w:t xml:space="preserve"> нуждающихся в жилых помещениях, в связи с намеренным ухудшением жилищных условий, следует учитывать </w:t>
      </w:r>
      <w:r w:rsidR="00711B57">
        <w:rPr>
          <w:rFonts w:ascii="Times New Roman" w:eastAsia="Times New Roman" w:hAnsi="Times New Roman" w:cs="Times New Roman"/>
          <w:b/>
          <w:bCs/>
          <w:sz w:val="28"/>
          <w:szCs w:val="28"/>
          <w:lang w:eastAsia="ru-RU"/>
        </w:rPr>
        <w:t>нижеприведенные положения</w:t>
      </w:r>
      <w:r w:rsidR="002B04DC" w:rsidRPr="000D2635">
        <w:rPr>
          <w:rFonts w:ascii="Times New Roman" w:eastAsia="Times New Roman" w:hAnsi="Times New Roman" w:cs="Times New Roman"/>
          <w:b/>
          <w:bCs/>
          <w:sz w:val="28"/>
          <w:szCs w:val="28"/>
          <w:lang w:eastAsia="ru-RU"/>
        </w:rPr>
        <w:t>.</w:t>
      </w:r>
    </w:p>
    <w:bookmarkEnd w:id="7"/>
    <w:p w:rsidR="00711B57" w:rsidRDefault="00711B57" w:rsidP="000D2635">
      <w:pPr>
        <w:spacing w:after="0" w:line="269" w:lineRule="auto"/>
        <w:ind w:firstLine="709"/>
        <w:jc w:val="both"/>
        <w:rPr>
          <w:rFonts w:ascii="Times New Roman" w:eastAsia="Times New Roman" w:hAnsi="Times New Roman" w:cs="Times New Roman"/>
          <w:sz w:val="28"/>
          <w:szCs w:val="28"/>
          <w:lang w:eastAsia="ru-RU"/>
        </w:rPr>
      </w:pPr>
    </w:p>
    <w:p w:rsidR="002B04DC" w:rsidRPr="000D2635" w:rsidRDefault="002B04DC"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В соответствии со статьей 53 Ж</w:t>
      </w:r>
      <w:r w:rsidR="00711B57">
        <w:rPr>
          <w:rFonts w:ascii="Times New Roman" w:eastAsia="Times New Roman" w:hAnsi="Times New Roman" w:cs="Times New Roman"/>
          <w:sz w:val="28"/>
          <w:szCs w:val="28"/>
          <w:lang w:eastAsia="ru-RU"/>
        </w:rPr>
        <w:t xml:space="preserve">К РФ </w:t>
      </w:r>
      <w:r w:rsidRPr="000D2635">
        <w:rPr>
          <w:rFonts w:ascii="Times New Roman" w:eastAsia="Times New Roman" w:hAnsi="Times New Roman" w:cs="Times New Roman"/>
          <w:sz w:val="28"/>
          <w:szCs w:val="28"/>
          <w:lang w:eastAsia="ru-RU"/>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D3065E" w:rsidRPr="000D2635" w:rsidRDefault="00047294"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Условия признания жителей города Москвы нуждающимися в жи</w:t>
      </w:r>
      <w:r w:rsidR="00840E56">
        <w:rPr>
          <w:rFonts w:ascii="Times New Roman" w:eastAsia="Times New Roman" w:hAnsi="Times New Roman" w:cs="Times New Roman"/>
          <w:sz w:val="28"/>
          <w:szCs w:val="28"/>
          <w:lang w:eastAsia="ru-RU"/>
        </w:rPr>
        <w:t>лых помещениях установлены в статье</w:t>
      </w:r>
      <w:r w:rsidRPr="000D2635">
        <w:rPr>
          <w:rFonts w:ascii="Times New Roman" w:eastAsia="Times New Roman" w:hAnsi="Times New Roman" w:cs="Times New Roman"/>
          <w:sz w:val="28"/>
          <w:szCs w:val="28"/>
          <w:lang w:eastAsia="ru-RU"/>
        </w:rPr>
        <w:t xml:space="preserve"> 7 Закона</w:t>
      </w:r>
      <w:r w:rsidR="00840E56">
        <w:rPr>
          <w:rFonts w:ascii="Times New Roman" w:eastAsia="Times New Roman" w:hAnsi="Times New Roman" w:cs="Times New Roman"/>
          <w:sz w:val="28"/>
          <w:szCs w:val="28"/>
          <w:lang w:eastAsia="ru-RU"/>
        </w:rPr>
        <w:t xml:space="preserve"> Москвы от 14 июня 2006 года </w:t>
      </w:r>
      <w:r w:rsidRPr="000D2635">
        <w:rPr>
          <w:rFonts w:ascii="Times New Roman" w:eastAsia="Times New Roman" w:hAnsi="Times New Roman" w:cs="Times New Roman"/>
          <w:sz w:val="28"/>
          <w:szCs w:val="28"/>
          <w:lang w:eastAsia="ru-RU"/>
        </w:rPr>
        <w:t xml:space="preserve">№ 29. </w:t>
      </w:r>
    </w:p>
    <w:p w:rsidR="00E77265" w:rsidRPr="000D2635" w:rsidRDefault="00047294"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 xml:space="preserve">Одним из условий, в том числе, является отсутствие за пять лет, </w:t>
      </w:r>
      <w:r w:rsidR="00E77265" w:rsidRPr="000D2635">
        <w:rPr>
          <w:rFonts w:ascii="Times New Roman" w:eastAsia="Times New Roman" w:hAnsi="Times New Roman" w:cs="Times New Roman"/>
          <w:sz w:val="28"/>
          <w:szCs w:val="28"/>
          <w:lang w:eastAsia="ru-RU"/>
        </w:rPr>
        <w:t>предшествующих подаче заявления, действий, повлекших ухудшение жилищных условий, в результате которых они могут быть признаны нуждающимися в жилых помещениях</w:t>
      </w:r>
      <w:r w:rsidRPr="000D2635">
        <w:rPr>
          <w:rFonts w:ascii="Times New Roman" w:eastAsia="Times New Roman" w:hAnsi="Times New Roman" w:cs="Times New Roman"/>
          <w:sz w:val="28"/>
          <w:szCs w:val="28"/>
          <w:lang w:eastAsia="ru-RU"/>
        </w:rPr>
        <w:t>.</w:t>
      </w:r>
    </w:p>
    <w:p w:rsidR="00A75007" w:rsidRPr="000D2635" w:rsidRDefault="00840E56" w:rsidP="000D2635">
      <w:pPr>
        <w:spacing w:after="0" w:line="269"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части 2 статьи</w:t>
      </w:r>
      <w:r w:rsidR="00A75007" w:rsidRPr="000D2635">
        <w:rPr>
          <w:rFonts w:ascii="Times New Roman" w:eastAsia="Times New Roman" w:hAnsi="Times New Roman" w:cs="Times New Roman"/>
          <w:sz w:val="28"/>
          <w:szCs w:val="28"/>
          <w:lang w:eastAsia="ru-RU"/>
        </w:rPr>
        <w:t xml:space="preserve"> 10 Закона </w:t>
      </w:r>
      <w:r>
        <w:rPr>
          <w:rFonts w:ascii="Times New Roman" w:eastAsia="Times New Roman" w:hAnsi="Times New Roman" w:cs="Times New Roman"/>
          <w:sz w:val="28"/>
          <w:szCs w:val="28"/>
          <w:lang w:eastAsia="ru-RU"/>
        </w:rPr>
        <w:t xml:space="preserve">Москвы от 14 июня 2006 года </w:t>
      </w:r>
      <w:r w:rsidR="00A75007" w:rsidRPr="000D2635">
        <w:rPr>
          <w:rFonts w:ascii="Times New Roman" w:eastAsia="Times New Roman" w:hAnsi="Times New Roman" w:cs="Times New Roman"/>
          <w:sz w:val="28"/>
          <w:szCs w:val="28"/>
          <w:lang w:eastAsia="ru-RU"/>
        </w:rPr>
        <w:t>№ 29</w:t>
      </w:r>
      <w:r>
        <w:rPr>
          <w:rFonts w:ascii="Times New Roman" w:eastAsia="Times New Roman" w:hAnsi="Times New Roman" w:cs="Times New Roman"/>
          <w:sz w:val="28"/>
          <w:szCs w:val="28"/>
          <w:lang w:eastAsia="ru-RU"/>
        </w:rPr>
        <w:t>,</w:t>
      </w:r>
      <w:r w:rsidR="00A75007" w:rsidRPr="000D2635">
        <w:rPr>
          <w:rFonts w:ascii="Times New Roman" w:eastAsia="Times New Roman" w:hAnsi="Times New Roman" w:cs="Times New Roman"/>
          <w:sz w:val="28"/>
          <w:szCs w:val="28"/>
          <w:lang w:eastAsia="ru-RU"/>
        </w:rPr>
        <w:t xml:space="preserve"> к действиям, повлекшим ухудшение жилищных условий, относятся:</w:t>
      </w:r>
    </w:p>
    <w:p w:rsidR="00A75007" w:rsidRPr="000D2635" w:rsidRDefault="00A75007"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1) изменение порядка пользования жилыми помещениями путем совершения сделок;</w:t>
      </w:r>
    </w:p>
    <w:p w:rsidR="00A75007" w:rsidRPr="000D2635" w:rsidRDefault="00A75007"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2) обмен жилыми помещениями;</w:t>
      </w:r>
    </w:p>
    <w:p w:rsidR="00A75007" w:rsidRPr="000D2635" w:rsidRDefault="00A75007"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3) невыполнение условий договоров о пользовании жилыми помещениями, повлекшее выселение граждан в судебном порядке;</w:t>
      </w:r>
    </w:p>
    <w:p w:rsidR="00A75007" w:rsidRPr="000D2635" w:rsidRDefault="00A75007"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4) изменение состава семьи, в том числе в результате расторжения брака;</w:t>
      </w:r>
    </w:p>
    <w:p w:rsidR="00A75007" w:rsidRPr="000D2635" w:rsidRDefault="00A75007"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5) вселение в жилое помещение иных лиц (за исключением вселения временных жильцов);</w:t>
      </w:r>
    </w:p>
    <w:p w:rsidR="00A75007" w:rsidRPr="000D2635" w:rsidRDefault="00A75007"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6) выдел доли собственниками жилых помещений;</w:t>
      </w:r>
    </w:p>
    <w:p w:rsidR="00A75007" w:rsidRPr="000D2635" w:rsidRDefault="00A75007"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7) отчуждение имеющегося в собственности граждан и членов их семей жилого помещения или частей жилого помещения.</w:t>
      </w:r>
    </w:p>
    <w:p w:rsidR="00E77265" w:rsidRPr="000D2635" w:rsidRDefault="00047294"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В данных норма</w:t>
      </w:r>
      <w:r w:rsidR="00A75007" w:rsidRPr="000D2635">
        <w:rPr>
          <w:rFonts w:ascii="Times New Roman" w:eastAsia="Times New Roman" w:hAnsi="Times New Roman" w:cs="Times New Roman"/>
          <w:sz w:val="28"/>
          <w:szCs w:val="28"/>
          <w:lang w:eastAsia="ru-RU"/>
        </w:rPr>
        <w:t>х</w:t>
      </w:r>
      <w:r w:rsidRPr="000D2635">
        <w:rPr>
          <w:rFonts w:ascii="Times New Roman" w:eastAsia="Times New Roman" w:hAnsi="Times New Roman" w:cs="Times New Roman"/>
          <w:sz w:val="28"/>
          <w:szCs w:val="28"/>
          <w:lang w:eastAsia="ru-RU"/>
        </w:rPr>
        <w:t xml:space="preserve"> </w:t>
      </w:r>
      <w:r w:rsidR="00A75007" w:rsidRPr="000D2635">
        <w:rPr>
          <w:rFonts w:ascii="Times New Roman" w:eastAsia="Times New Roman" w:hAnsi="Times New Roman" w:cs="Times New Roman"/>
          <w:sz w:val="28"/>
          <w:szCs w:val="28"/>
          <w:lang w:eastAsia="ru-RU"/>
        </w:rPr>
        <w:t>имеются в виду</w:t>
      </w:r>
      <w:r w:rsidR="00E77265" w:rsidRPr="000D2635">
        <w:rPr>
          <w:rFonts w:ascii="Times New Roman" w:eastAsia="Times New Roman" w:hAnsi="Times New Roman" w:cs="Times New Roman"/>
          <w:sz w:val="28"/>
          <w:szCs w:val="28"/>
          <w:lang w:eastAsia="ru-RU"/>
        </w:rPr>
        <w:t xml:space="preserve"> </w:t>
      </w:r>
      <w:r w:rsidR="00A75007" w:rsidRPr="000D2635">
        <w:rPr>
          <w:rFonts w:ascii="Times New Roman" w:eastAsia="Times New Roman" w:hAnsi="Times New Roman" w:cs="Times New Roman"/>
          <w:sz w:val="28"/>
          <w:szCs w:val="28"/>
          <w:lang w:eastAsia="ru-RU"/>
        </w:rPr>
        <w:t xml:space="preserve">именно </w:t>
      </w:r>
      <w:r w:rsidR="00E77265" w:rsidRPr="000D2635">
        <w:rPr>
          <w:rFonts w:ascii="Times New Roman" w:eastAsia="Times New Roman" w:hAnsi="Times New Roman" w:cs="Times New Roman"/>
          <w:sz w:val="28"/>
          <w:szCs w:val="28"/>
          <w:lang w:eastAsia="ru-RU"/>
        </w:rPr>
        <w:t>волевы</w:t>
      </w:r>
      <w:r w:rsidR="00A75007" w:rsidRPr="000D2635">
        <w:rPr>
          <w:rFonts w:ascii="Times New Roman" w:eastAsia="Times New Roman" w:hAnsi="Times New Roman" w:cs="Times New Roman"/>
          <w:sz w:val="28"/>
          <w:szCs w:val="28"/>
          <w:lang w:eastAsia="ru-RU"/>
        </w:rPr>
        <w:t>е</w:t>
      </w:r>
      <w:r w:rsidR="00840E56">
        <w:rPr>
          <w:rFonts w:ascii="Times New Roman" w:eastAsia="Times New Roman" w:hAnsi="Times New Roman" w:cs="Times New Roman"/>
          <w:sz w:val="28"/>
          <w:szCs w:val="28"/>
          <w:lang w:eastAsia="ru-RU"/>
        </w:rPr>
        <w:t xml:space="preserve"> действия, направленные</w:t>
      </w:r>
      <w:r w:rsidR="00E77265" w:rsidRPr="000D2635">
        <w:rPr>
          <w:rFonts w:ascii="Times New Roman" w:eastAsia="Times New Roman" w:hAnsi="Times New Roman" w:cs="Times New Roman"/>
          <w:sz w:val="28"/>
          <w:szCs w:val="28"/>
          <w:lang w:eastAsia="ru-RU"/>
        </w:rPr>
        <w:t xml:space="preserve"> на приобретение права состоять на учете (</w:t>
      </w:r>
      <w:r w:rsidR="00A75007" w:rsidRPr="000D2635">
        <w:rPr>
          <w:rFonts w:ascii="Times New Roman" w:eastAsia="Times New Roman" w:hAnsi="Times New Roman" w:cs="Times New Roman"/>
          <w:sz w:val="28"/>
          <w:szCs w:val="28"/>
          <w:lang w:eastAsia="ru-RU"/>
        </w:rPr>
        <w:t>например</w:t>
      </w:r>
      <w:r w:rsidR="00E77265" w:rsidRPr="000D2635">
        <w:rPr>
          <w:rFonts w:ascii="Times New Roman" w:eastAsia="Times New Roman" w:hAnsi="Times New Roman" w:cs="Times New Roman"/>
          <w:sz w:val="28"/>
          <w:szCs w:val="28"/>
          <w:lang w:eastAsia="ru-RU"/>
        </w:rPr>
        <w:t>, обмен, продажа, перевод из жилого помещения в нежилое и т.п.).</w:t>
      </w:r>
    </w:p>
    <w:p w:rsidR="00E77265" w:rsidRPr="000D2635" w:rsidRDefault="00E77265"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В соответствии со сложившейся судебной практикой указанные конкретные действия влекут отказ в постановке на жилищный учет</w:t>
      </w:r>
      <w:r w:rsidR="00047294" w:rsidRPr="000D2635">
        <w:rPr>
          <w:rFonts w:ascii="Times New Roman" w:eastAsia="Times New Roman" w:hAnsi="Times New Roman" w:cs="Times New Roman"/>
          <w:sz w:val="28"/>
          <w:szCs w:val="28"/>
          <w:lang w:eastAsia="ru-RU"/>
        </w:rPr>
        <w:t xml:space="preserve"> либо отложение вопроса обеспечения жилым помещением </w:t>
      </w:r>
      <w:r w:rsidRPr="000D2635">
        <w:rPr>
          <w:rFonts w:ascii="Times New Roman" w:eastAsia="Times New Roman" w:hAnsi="Times New Roman" w:cs="Times New Roman"/>
          <w:sz w:val="28"/>
          <w:szCs w:val="28"/>
          <w:lang w:eastAsia="ru-RU"/>
        </w:rPr>
        <w:t>лишь в том случае, когда в результате совершения этих действий жилищные права гражданина действительно ухудшились.</w:t>
      </w:r>
    </w:p>
    <w:p w:rsidR="00A75007" w:rsidRPr="000D2635" w:rsidRDefault="00A75007" w:rsidP="000D2635">
      <w:pPr>
        <w:spacing w:after="0" w:line="269" w:lineRule="auto"/>
        <w:ind w:firstLine="709"/>
        <w:jc w:val="both"/>
        <w:rPr>
          <w:rFonts w:ascii="Times New Roman" w:eastAsia="Times New Roman" w:hAnsi="Times New Roman" w:cs="Times New Roman"/>
          <w:sz w:val="28"/>
          <w:szCs w:val="28"/>
          <w:lang w:eastAsia="ru-RU"/>
        </w:rPr>
      </w:pPr>
    </w:p>
    <w:p w:rsidR="00A75007" w:rsidRPr="000D2635" w:rsidRDefault="00A75007"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 xml:space="preserve">Так, </w:t>
      </w:r>
      <w:r w:rsidR="00840E56">
        <w:rPr>
          <w:rFonts w:ascii="Times New Roman" w:eastAsia="Times New Roman" w:hAnsi="Times New Roman" w:cs="Times New Roman"/>
          <w:sz w:val="28"/>
          <w:szCs w:val="28"/>
          <w:lang w:eastAsia="ru-RU"/>
        </w:rPr>
        <w:t xml:space="preserve">семья </w:t>
      </w:r>
      <w:r w:rsidRPr="000D2635">
        <w:rPr>
          <w:rFonts w:ascii="Times New Roman" w:eastAsia="Times New Roman" w:hAnsi="Times New Roman" w:cs="Times New Roman"/>
          <w:sz w:val="28"/>
          <w:szCs w:val="28"/>
          <w:lang w:eastAsia="ru-RU"/>
        </w:rPr>
        <w:t>Д</w:t>
      </w:r>
      <w:r w:rsidR="00840E56">
        <w:rPr>
          <w:rFonts w:ascii="Times New Roman" w:eastAsia="Times New Roman" w:hAnsi="Times New Roman" w:cs="Times New Roman"/>
          <w:sz w:val="28"/>
          <w:szCs w:val="28"/>
          <w:lang w:eastAsia="ru-RU"/>
        </w:rPr>
        <w:t xml:space="preserve"> в составе</w:t>
      </w:r>
      <w:r w:rsidR="007C5881">
        <w:rPr>
          <w:rFonts w:ascii="Times New Roman" w:eastAsia="Times New Roman" w:hAnsi="Times New Roman" w:cs="Times New Roman"/>
          <w:sz w:val="28"/>
          <w:szCs w:val="28"/>
          <w:lang w:eastAsia="ru-RU"/>
        </w:rPr>
        <w:t xml:space="preserve"> 4</w:t>
      </w:r>
      <w:r w:rsidR="00840E56">
        <w:rPr>
          <w:rFonts w:ascii="Times New Roman" w:eastAsia="Times New Roman" w:hAnsi="Times New Roman" w:cs="Times New Roman"/>
          <w:sz w:val="28"/>
          <w:szCs w:val="28"/>
          <w:lang w:eastAsia="ru-RU"/>
        </w:rPr>
        <w:t xml:space="preserve"> человек</w:t>
      </w:r>
      <w:r w:rsidR="000F37C4" w:rsidRPr="000D2635">
        <w:rPr>
          <w:rFonts w:ascii="Times New Roman" w:eastAsia="Times New Roman" w:hAnsi="Times New Roman" w:cs="Times New Roman"/>
          <w:sz w:val="28"/>
          <w:szCs w:val="28"/>
          <w:lang w:eastAsia="ru-RU"/>
        </w:rPr>
        <w:t xml:space="preserve"> в 2019 году</w:t>
      </w:r>
      <w:r w:rsidR="00840E56">
        <w:rPr>
          <w:rFonts w:ascii="Times New Roman" w:eastAsia="Times New Roman" w:hAnsi="Times New Roman" w:cs="Times New Roman"/>
          <w:sz w:val="28"/>
          <w:szCs w:val="28"/>
          <w:lang w:eastAsia="ru-RU"/>
        </w:rPr>
        <w:t xml:space="preserve"> обратила</w:t>
      </w:r>
      <w:r w:rsidRPr="000D2635">
        <w:rPr>
          <w:rFonts w:ascii="Times New Roman" w:eastAsia="Times New Roman" w:hAnsi="Times New Roman" w:cs="Times New Roman"/>
          <w:sz w:val="28"/>
          <w:szCs w:val="28"/>
          <w:lang w:eastAsia="ru-RU"/>
        </w:rPr>
        <w:t>сь с запросом (заявлением) о принятии на учет в качестве нуждающихся в жилых помещениях.</w:t>
      </w:r>
    </w:p>
    <w:p w:rsidR="00A75007" w:rsidRPr="000D2635" w:rsidRDefault="00A75007"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Указанные заявители занимают однокомнатную квартиру пло</w:t>
      </w:r>
      <w:r w:rsidR="00840E56">
        <w:rPr>
          <w:rFonts w:ascii="Times New Roman" w:eastAsia="Times New Roman" w:hAnsi="Times New Roman" w:cs="Times New Roman"/>
          <w:sz w:val="28"/>
          <w:szCs w:val="28"/>
          <w:lang w:eastAsia="ru-RU"/>
        </w:rPr>
        <w:t xml:space="preserve">щадью жилого помещения 32,8 </w:t>
      </w:r>
      <w:proofErr w:type="spellStart"/>
      <w:r w:rsidR="00840E56">
        <w:rPr>
          <w:rFonts w:ascii="Times New Roman" w:eastAsia="Times New Roman" w:hAnsi="Times New Roman" w:cs="Times New Roman"/>
          <w:sz w:val="28"/>
          <w:szCs w:val="28"/>
          <w:lang w:eastAsia="ru-RU"/>
        </w:rPr>
        <w:t>кв.</w:t>
      </w:r>
      <w:r w:rsidRPr="000D2635">
        <w:rPr>
          <w:rFonts w:ascii="Times New Roman" w:eastAsia="Times New Roman" w:hAnsi="Times New Roman" w:cs="Times New Roman"/>
          <w:sz w:val="28"/>
          <w:szCs w:val="28"/>
          <w:lang w:eastAsia="ru-RU"/>
        </w:rPr>
        <w:t>м</w:t>
      </w:r>
      <w:proofErr w:type="spellEnd"/>
      <w:r w:rsidRPr="000D2635">
        <w:rPr>
          <w:rFonts w:ascii="Times New Roman" w:eastAsia="Times New Roman" w:hAnsi="Times New Roman" w:cs="Times New Roman"/>
          <w:sz w:val="28"/>
          <w:szCs w:val="28"/>
          <w:lang w:eastAsia="ru-RU"/>
        </w:rPr>
        <w:t>. Собственником квартиры на основании договора передачи является Д.</w:t>
      </w:r>
    </w:p>
    <w:p w:rsidR="00A75007" w:rsidRPr="000D2635" w:rsidRDefault="00A75007" w:rsidP="000D2635">
      <w:pPr>
        <w:spacing w:after="0" w:line="269" w:lineRule="auto"/>
        <w:ind w:firstLine="709"/>
        <w:jc w:val="both"/>
        <w:rPr>
          <w:rFonts w:ascii="Times New Roman" w:eastAsia="Times New Roman" w:hAnsi="Times New Roman" w:cs="Times New Roman"/>
          <w:sz w:val="28"/>
          <w:szCs w:val="28"/>
          <w:lang w:eastAsia="ru-RU"/>
        </w:rPr>
      </w:pPr>
      <w:bookmarkStart w:id="8" w:name="_Hlk72317861"/>
      <w:r w:rsidRPr="000D2635">
        <w:rPr>
          <w:rFonts w:ascii="Times New Roman" w:eastAsia="Times New Roman" w:hAnsi="Times New Roman" w:cs="Times New Roman"/>
          <w:sz w:val="28"/>
          <w:szCs w:val="28"/>
          <w:lang w:eastAsia="ru-RU"/>
        </w:rPr>
        <w:t xml:space="preserve">ДГИ г. Москвы </w:t>
      </w:r>
      <w:bookmarkEnd w:id="8"/>
      <w:r w:rsidRPr="000D2635">
        <w:rPr>
          <w:rFonts w:ascii="Times New Roman" w:eastAsia="Times New Roman" w:hAnsi="Times New Roman" w:cs="Times New Roman"/>
          <w:sz w:val="28"/>
          <w:szCs w:val="28"/>
          <w:lang w:eastAsia="ru-RU"/>
        </w:rPr>
        <w:t xml:space="preserve">было </w:t>
      </w:r>
      <w:r w:rsidR="00300329" w:rsidRPr="000D2635">
        <w:rPr>
          <w:rFonts w:ascii="Times New Roman" w:eastAsia="Times New Roman" w:hAnsi="Times New Roman" w:cs="Times New Roman"/>
          <w:sz w:val="28"/>
          <w:szCs w:val="28"/>
          <w:lang w:eastAsia="ru-RU"/>
        </w:rPr>
        <w:t>выявлено</w:t>
      </w:r>
      <w:r w:rsidRPr="000D2635">
        <w:rPr>
          <w:rFonts w:ascii="Times New Roman" w:eastAsia="Times New Roman" w:hAnsi="Times New Roman" w:cs="Times New Roman"/>
          <w:sz w:val="28"/>
          <w:szCs w:val="28"/>
          <w:lang w:eastAsia="ru-RU"/>
        </w:rPr>
        <w:t>, что Д. до 2018 года являлся собственн</w:t>
      </w:r>
      <w:r w:rsidR="00840E56">
        <w:rPr>
          <w:rFonts w:ascii="Times New Roman" w:eastAsia="Times New Roman" w:hAnsi="Times New Roman" w:cs="Times New Roman"/>
          <w:sz w:val="28"/>
          <w:szCs w:val="28"/>
          <w:lang w:eastAsia="ru-RU"/>
        </w:rPr>
        <w:t xml:space="preserve">иком квартиры площадью 96,7 </w:t>
      </w:r>
      <w:proofErr w:type="spellStart"/>
      <w:r w:rsidR="00840E56">
        <w:rPr>
          <w:rFonts w:ascii="Times New Roman" w:eastAsia="Times New Roman" w:hAnsi="Times New Roman" w:cs="Times New Roman"/>
          <w:sz w:val="28"/>
          <w:szCs w:val="28"/>
          <w:lang w:eastAsia="ru-RU"/>
        </w:rPr>
        <w:t>кв.</w:t>
      </w:r>
      <w:r w:rsidRPr="000D2635">
        <w:rPr>
          <w:rFonts w:ascii="Times New Roman" w:eastAsia="Times New Roman" w:hAnsi="Times New Roman" w:cs="Times New Roman"/>
          <w:sz w:val="28"/>
          <w:szCs w:val="28"/>
          <w:lang w:eastAsia="ru-RU"/>
        </w:rPr>
        <w:t>м</w:t>
      </w:r>
      <w:proofErr w:type="spellEnd"/>
      <w:r w:rsidRPr="000D2635">
        <w:rPr>
          <w:rFonts w:ascii="Times New Roman" w:eastAsia="Times New Roman" w:hAnsi="Times New Roman" w:cs="Times New Roman"/>
          <w:sz w:val="28"/>
          <w:szCs w:val="28"/>
          <w:lang w:eastAsia="ru-RU"/>
        </w:rPr>
        <w:t xml:space="preserve"> в Московской области</w:t>
      </w:r>
      <w:r w:rsidR="000E5B30" w:rsidRPr="000D2635">
        <w:rPr>
          <w:rFonts w:ascii="Times New Roman" w:eastAsia="Times New Roman" w:hAnsi="Times New Roman" w:cs="Times New Roman"/>
          <w:sz w:val="28"/>
          <w:szCs w:val="28"/>
          <w:lang w:eastAsia="ru-RU"/>
        </w:rPr>
        <w:t>.</w:t>
      </w:r>
    </w:p>
    <w:p w:rsidR="00300329" w:rsidRPr="000D2635" w:rsidRDefault="00300329" w:rsidP="000D2635">
      <w:pPr>
        <w:spacing w:after="0" w:line="269" w:lineRule="auto"/>
        <w:ind w:firstLine="709"/>
        <w:jc w:val="both"/>
        <w:rPr>
          <w:rFonts w:ascii="Times New Roman" w:hAnsi="Times New Roman" w:cs="Times New Roman"/>
          <w:sz w:val="28"/>
          <w:szCs w:val="28"/>
        </w:rPr>
      </w:pPr>
      <w:r w:rsidRPr="000D2635">
        <w:rPr>
          <w:rFonts w:ascii="Times New Roman" w:hAnsi="Times New Roman" w:cs="Times New Roman"/>
          <w:sz w:val="28"/>
          <w:szCs w:val="28"/>
        </w:rPr>
        <w:t xml:space="preserve">Уведомлением ДГИ г. Москвы отказано в предоставлении государственной услуги </w:t>
      </w:r>
      <w:r w:rsidR="004B37F1" w:rsidRPr="000D2635">
        <w:rPr>
          <w:rFonts w:ascii="Times New Roman" w:hAnsi="Times New Roman" w:cs="Times New Roman"/>
          <w:sz w:val="28"/>
          <w:szCs w:val="28"/>
        </w:rPr>
        <w:t xml:space="preserve">для рассмотрения вопроса о постановке на жилищный учет </w:t>
      </w:r>
      <w:r w:rsidRPr="000D2635">
        <w:rPr>
          <w:rFonts w:ascii="Times New Roman" w:hAnsi="Times New Roman" w:cs="Times New Roman"/>
          <w:sz w:val="28"/>
          <w:szCs w:val="28"/>
        </w:rPr>
        <w:t xml:space="preserve">в связи с тем, что ДГИ г. Москвы установлено совершение </w:t>
      </w:r>
      <w:r w:rsidR="000F37C4" w:rsidRPr="000D2635">
        <w:rPr>
          <w:rFonts w:ascii="Times New Roman" w:hAnsi="Times New Roman" w:cs="Times New Roman"/>
          <w:sz w:val="28"/>
          <w:szCs w:val="28"/>
        </w:rPr>
        <w:t xml:space="preserve">Д. </w:t>
      </w:r>
      <w:r w:rsidRPr="000D2635">
        <w:rPr>
          <w:rFonts w:ascii="Times New Roman" w:hAnsi="Times New Roman" w:cs="Times New Roman"/>
          <w:sz w:val="28"/>
          <w:szCs w:val="28"/>
        </w:rPr>
        <w:t>действий, повлекших ухудшение жилищных условий, а именно: отчуждение</w:t>
      </w:r>
      <w:r w:rsidR="00472BE9">
        <w:rPr>
          <w:rFonts w:ascii="Times New Roman" w:hAnsi="Times New Roman" w:cs="Times New Roman"/>
          <w:sz w:val="28"/>
          <w:szCs w:val="28"/>
        </w:rPr>
        <w:t xml:space="preserve"> жилого помещения </w:t>
      </w:r>
      <w:r w:rsidR="008B0DA4" w:rsidRPr="000D2635">
        <w:rPr>
          <w:rFonts w:ascii="Times New Roman" w:hAnsi="Times New Roman" w:cs="Times New Roman"/>
          <w:sz w:val="28"/>
          <w:szCs w:val="28"/>
        </w:rPr>
        <w:t>в течение пяти лет до подачи заявления</w:t>
      </w:r>
      <w:r w:rsidR="00472BE9">
        <w:rPr>
          <w:rFonts w:ascii="Times New Roman" w:hAnsi="Times New Roman" w:cs="Times New Roman"/>
          <w:sz w:val="28"/>
          <w:szCs w:val="28"/>
        </w:rPr>
        <w:t xml:space="preserve"> о постановке на жилищный учет.</w:t>
      </w:r>
    </w:p>
    <w:p w:rsidR="0051277B" w:rsidRPr="000D2635" w:rsidRDefault="00472BE9" w:rsidP="000D2635">
      <w:pPr>
        <w:spacing w:after="0" w:line="269"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Семья </w:t>
      </w:r>
      <w:r w:rsidR="0051277B" w:rsidRPr="000D2635">
        <w:rPr>
          <w:rFonts w:ascii="Times New Roman" w:eastAsia="Times New Roman" w:hAnsi="Times New Roman" w:cs="Times New Roman"/>
          <w:sz w:val="28"/>
          <w:szCs w:val="28"/>
          <w:lang w:eastAsia="ru-RU"/>
        </w:rPr>
        <w:t>Д.,</w:t>
      </w:r>
      <w:r w:rsidR="004B37F1" w:rsidRPr="000D2635">
        <w:rPr>
          <w:rFonts w:ascii="Times New Roman" w:eastAsia="Times New Roman" w:hAnsi="Times New Roman" w:cs="Times New Roman"/>
          <w:sz w:val="28"/>
          <w:szCs w:val="28"/>
          <w:lang w:eastAsia="ru-RU"/>
        </w:rPr>
        <w:t xml:space="preserve"> посчитав свои жилищные права нарушенными, </w:t>
      </w:r>
      <w:r>
        <w:rPr>
          <w:rFonts w:ascii="Times New Roman" w:eastAsia="Times New Roman" w:hAnsi="Times New Roman" w:cs="Times New Roman"/>
          <w:sz w:val="28"/>
          <w:szCs w:val="28"/>
          <w:lang w:eastAsia="ru-RU"/>
        </w:rPr>
        <w:t>обратила</w:t>
      </w:r>
      <w:r w:rsidR="0051277B" w:rsidRPr="000D2635">
        <w:rPr>
          <w:rFonts w:ascii="Times New Roman" w:eastAsia="Times New Roman" w:hAnsi="Times New Roman" w:cs="Times New Roman"/>
          <w:sz w:val="28"/>
          <w:szCs w:val="28"/>
          <w:lang w:eastAsia="ru-RU"/>
        </w:rPr>
        <w:t>сь в Пресненский районный суд города Москвы с требованием о признании неправомерным уведомления ДГИ г. Москвы</w:t>
      </w:r>
      <w:r w:rsidR="00B94A96" w:rsidRPr="000D2635">
        <w:rPr>
          <w:rFonts w:ascii="Times New Roman" w:eastAsia="Times New Roman" w:hAnsi="Times New Roman" w:cs="Times New Roman"/>
          <w:sz w:val="28"/>
          <w:szCs w:val="28"/>
          <w:lang w:eastAsia="ru-RU"/>
        </w:rPr>
        <w:t>. Семья Д. в обоснование своих требований указала, что отчуждение спорной квартиры не было направлено на ухудшение жилищных условий, а денежные средства, полученные от ее продажи, были направлены на погашение кредитных обязательств Д.</w:t>
      </w:r>
    </w:p>
    <w:p w:rsidR="00300329" w:rsidRPr="000D2635" w:rsidRDefault="00300329"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 xml:space="preserve">Судом первой инстанции </w:t>
      </w:r>
      <w:r w:rsidR="007711BF" w:rsidRPr="000D2635">
        <w:rPr>
          <w:rFonts w:ascii="Times New Roman" w:eastAsia="Times New Roman" w:hAnsi="Times New Roman" w:cs="Times New Roman"/>
          <w:sz w:val="28"/>
          <w:szCs w:val="28"/>
          <w:lang w:eastAsia="ru-RU"/>
        </w:rPr>
        <w:t xml:space="preserve">по гражданскому делу № 02-1352/2021 </w:t>
      </w:r>
      <w:r w:rsidRPr="000D2635">
        <w:rPr>
          <w:rFonts w:ascii="Times New Roman" w:eastAsia="Times New Roman" w:hAnsi="Times New Roman" w:cs="Times New Roman"/>
          <w:sz w:val="28"/>
          <w:szCs w:val="28"/>
          <w:lang w:eastAsia="ru-RU"/>
        </w:rPr>
        <w:t xml:space="preserve">было установлено, что размер площади жилого помещения, приходящейся на каждого члена семьи заявителя </w:t>
      </w:r>
      <w:r w:rsidR="007C5881">
        <w:rPr>
          <w:rFonts w:ascii="Times New Roman" w:eastAsia="Times New Roman" w:hAnsi="Times New Roman" w:cs="Times New Roman"/>
          <w:sz w:val="28"/>
          <w:szCs w:val="28"/>
          <w:lang w:eastAsia="ru-RU"/>
        </w:rPr>
        <w:t xml:space="preserve">составляет 8,2 </w:t>
      </w:r>
      <w:proofErr w:type="spellStart"/>
      <w:r w:rsidR="007C5881">
        <w:rPr>
          <w:rFonts w:ascii="Times New Roman" w:eastAsia="Times New Roman" w:hAnsi="Times New Roman" w:cs="Times New Roman"/>
          <w:sz w:val="28"/>
          <w:szCs w:val="28"/>
          <w:lang w:eastAsia="ru-RU"/>
        </w:rPr>
        <w:t>кв.</w:t>
      </w:r>
      <w:r w:rsidRPr="000D2635">
        <w:rPr>
          <w:rFonts w:ascii="Times New Roman" w:eastAsia="Times New Roman" w:hAnsi="Times New Roman" w:cs="Times New Roman"/>
          <w:sz w:val="28"/>
          <w:szCs w:val="28"/>
          <w:lang w:eastAsia="ru-RU"/>
        </w:rPr>
        <w:t>м</w:t>
      </w:r>
      <w:proofErr w:type="spellEnd"/>
      <w:r w:rsidRPr="000D2635">
        <w:rPr>
          <w:rFonts w:ascii="Times New Roman" w:eastAsia="Times New Roman" w:hAnsi="Times New Roman" w:cs="Times New Roman"/>
          <w:sz w:val="28"/>
          <w:szCs w:val="28"/>
          <w:lang w:eastAsia="ru-RU"/>
        </w:rPr>
        <w:t>. До отчуждения квартиры, расположенной в Московской области, размер площади жилого помещения, приходящейся на каждого члена семьи заявителя из 4 человек составлял 32,37 кв. м, что более учетной нормы и не соотв</w:t>
      </w:r>
      <w:r w:rsidR="007C5881">
        <w:rPr>
          <w:rFonts w:ascii="Times New Roman" w:eastAsia="Times New Roman" w:hAnsi="Times New Roman" w:cs="Times New Roman"/>
          <w:sz w:val="28"/>
          <w:szCs w:val="28"/>
          <w:lang w:eastAsia="ru-RU"/>
        </w:rPr>
        <w:t>етствовало установленным пунктом 1 части 1 статьи</w:t>
      </w:r>
      <w:r w:rsidRPr="000D2635">
        <w:rPr>
          <w:rFonts w:ascii="Times New Roman" w:eastAsia="Times New Roman" w:hAnsi="Times New Roman" w:cs="Times New Roman"/>
          <w:sz w:val="28"/>
          <w:szCs w:val="28"/>
          <w:lang w:eastAsia="ru-RU"/>
        </w:rPr>
        <w:t xml:space="preserve"> 8 Закона</w:t>
      </w:r>
      <w:r w:rsidR="007C5881">
        <w:rPr>
          <w:rFonts w:ascii="Times New Roman" w:eastAsia="Times New Roman" w:hAnsi="Times New Roman" w:cs="Times New Roman"/>
          <w:sz w:val="28"/>
          <w:szCs w:val="28"/>
          <w:lang w:eastAsia="ru-RU"/>
        </w:rPr>
        <w:t xml:space="preserve"> Москвы от 14 июня 2006 года</w:t>
      </w:r>
      <w:r w:rsidRPr="000D2635">
        <w:rPr>
          <w:rFonts w:ascii="Times New Roman" w:eastAsia="Times New Roman" w:hAnsi="Times New Roman" w:cs="Times New Roman"/>
          <w:sz w:val="28"/>
          <w:szCs w:val="28"/>
          <w:lang w:eastAsia="ru-RU"/>
        </w:rPr>
        <w:t xml:space="preserve"> № 29 основаниям признания жителей города Москвы нуждающимися в жилых помещениях.</w:t>
      </w:r>
    </w:p>
    <w:p w:rsidR="00300329" w:rsidRPr="000D2635" w:rsidRDefault="007C5881" w:rsidP="000D2635">
      <w:pPr>
        <w:spacing w:after="0" w:line="269"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 первой инстанции пришел к выводу, что </w:t>
      </w:r>
      <w:r w:rsidR="00300329" w:rsidRPr="000D2635">
        <w:rPr>
          <w:rFonts w:ascii="Times New Roman" w:eastAsia="Times New Roman" w:hAnsi="Times New Roman" w:cs="Times New Roman"/>
          <w:sz w:val="28"/>
          <w:szCs w:val="28"/>
          <w:lang w:eastAsia="ru-RU"/>
        </w:rPr>
        <w:t>указанные заявители совершили за пять лет, предшествующих дате подачи заявления действия, повлекшие ухудшение жилищных условий, в результате которых они могли бы быть признаны нуждающимися в жилых помещениях (отчуждение в 2018 году имеющейся в собственности жилого помещения у Д.).</w:t>
      </w:r>
    </w:p>
    <w:p w:rsidR="004B37F1" w:rsidRPr="000D2635" w:rsidRDefault="004B37F1" w:rsidP="000D2635">
      <w:pPr>
        <w:spacing w:after="0" w:line="269" w:lineRule="auto"/>
        <w:ind w:firstLine="709"/>
        <w:jc w:val="both"/>
        <w:rPr>
          <w:rFonts w:ascii="Times New Roman" w:eastAsia="Times New Roman" w:hAnsi="Times New Roman" w:cs="Times New Roman"/>
          <w:sz w:val="28"/>
          <w:szCs w:val="28"/>
          <w:lang w:eastAsia="ru-RU"/>
        </w:rPr>
      </w:pPr>
    </w:p>
    <w:p w:rsidR="00300329" w:rsidRPr="000D2635" w:rsidRDefault="00D44D91"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При рассмотрении гражданского дела</w:t>
      </w:r>
      <w:r w:rsidR="002D1C2D" w:rsidRPr="000D2635">
        <w:rPr>
          <w:rFonts w:ascii="Times New Roman" w:eastAsia="Times New Roman" w:hAnsi="Times New Roman" w:cs="Times New Roman"/>
          <w:sz w:val="28"/>
          <w:szCs w:val="28"/>
          <w:lang w:eastAsia="ru-RU"/>
        </w:rPr>
        <w:t xml:space="preserve"> № 02-3703/2020</w:t>
      </w:r>
      <w:r w:rsidRPr="000D2635">
        <w:rPr>
          <w:rFonts w:ascii="Times New Roman" w:eastAsia="Times New Roman" w:hAnsi="Times New Roman" w:cs="Times New Roman"/>
          <w:sz w:val="28"/>
          <w:szCs w:val="28"/>
          <w:lang w:eastAsia="ru-RU"/>
        </w:rPr>
        <w:t xml:space="preserve"> были установлены следующие обстоятельства.</w:t>
      </w:r>
    </w:p>
    <w:p w:rsidR="003D3E50" w:rsidRPr="000D2635" w:rsidRDefault="004F6583" w:rsidP="004F6583">
      <w:pPr>
        <w:spacing w:after="0" w:line="269"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Семья </w:t>
      </w:r>
      <w:r w:rsidR="003D3E50" w:rsidRPr="000D2635">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 xml:space="preserve"> в составе 5 человек</w:t>
      </w:r>
      <w:r w:rsidR="003D3E50" w:rsidRPr="000D2635">
        <w:rPr>
          <w:rFonts w:ascii="Times New Roman" w:eastAsia="Times New Roman" w:hAnsi="Times New Roman" w:cs="Times New Roman"/>
          <w:sz w:val="28"/>
          <w:szCs w:val="28"/>
          <w:lang w:eastAsia="ru-RU"/>
        </w:rPr>
        <w:t xml:space="preserve"> занимают комнату в квартире </w:t>
      </w:r>
      <w:r>
        <w:rPr>
          <w:rFonts w:ascii="Times New Roman" w:eastAsia="Times New Roman" w:hAnsi="Times New Roman" w:cs="Times New Roman"/>
          <w:sz w:val="28"/>
          <w:szCs w:val="28"/>
          <w:lang w:eastAsia="ru-RU"/>
        </w:rPr>
        <w:t>коммунального заселения площадью жилого помещения 25,</w:t>
      </w:r>
      <w:r w:rsidR="003D3E50" w:rsidRPr="000D2635">
        <w:rPr>
          <w:rFonts w:ascii="Times New Roman" w:eastAsia="Times New Roman" w:hAnsi="Times New Roman" w:cs="Times New Roman"/>
          <w:sz w:val="28"/>
          <w:szCs w:val="28"/>
          <w:lang w:eastAsia="ru-RU"/>
        </w:rPr>
        <w:t xml:space="preserve">2 </w:t>
      </w:r>
      <w:proofErr w:type="spellStart"/>
      <w:r w:rsidR="003D3E50" w:rsidRPr="000D2635">
        <w:rPr>
          <w:rFonts w:ascii="Times New Roman" w:eastAsia="Times New Roman" w:hAnsi="Times New Roman" w:cs="Times New Roman"/>
          <w:sz w:val="28"/>
          <w:szCs w:val="28"/>
          <w:lang w:eastAsia="ru-RU"/>
        </w:rPr>
        <w:t>кв.м</w:t>
      </w:r>
      <w:proofErr w:type="spellEnd"/>
      <w:r w:rsidR="00434207" w:rsidRPr="000D263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Причем </w:t>
      </w:r>
      <w:r w:rsidR="003D3E50" w:rsidRPr="000D2635">
        <w:rPr>
          <w:rFonts w:ascii="Times New Roman" w:eastAsia="Times New Roman" w:hAnsi="Times New Roman" w:cs="Times New Roman"/>
          <w:sz w:val="28"/>
          <w:szCs w:val="28"/>
          <w:lang w:eastAsia="ru-RU"/>
        </w:rPr>
        <w:t>Б., К. состоят на учете нуждающихся в улучшении жилищных условий с 1999 года.</w:t>
      </w:r>
    </w:p>
    <w:p w:rsidR="003D3E50" w:rsidRPr="000D2635" w:rsidRDefault="003D3E50"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 xml:space="preserve">По результатам перерегистрации учетного </w:t>
      </w:r>
      <w:r w:rsidR="000F37C4" w:rsidRPr="000D2635">
        <w:rPr>
          <w:rFonts w:ascii="Times New Roman" w:eastAsia="Times New Roman" w:hAnsi="Times New Roman" w:cs="Times New Roman"/>
          <w:sz w:val="28"/>
          <w:szCs w:val="28"/>
          <w:lang w:eastAsia="ru-RU"/>
        </w:rPr>
        <w:t xml:space="preserve">дела </w:t>
      </w:r>
      <w:r w:rsidRPr="000D2635">
        <w:rPr>
          <w:rFonts w:ascii="Times New Roman" w:eastAsia="Times New Roman" w:hAnsi="Times New Roman" w:cs="Times New Roman"/>
          <w:sz w:val="28"/>
          <w:szCs w:val="28"/>
          <w:lang w:eastAsia="ru-RU"/>
        </w:rPr>
        <w:t xml:space="preserve">семьи Б. установлено, что в 2018 году Н. </w:t>
      </w:r>
      <w:r w:rsidR="006252E8">
        <w:rPr>
          <w:rFonts w:ascii="Times New Roman" w:eastAsia="Times New Roman" w:hAnsi="Times New Roman" w:cs="Times New Roman"/>
          <w:sz w:val="28"/>
          <w:szCs w:val="28"/>
          <w:lang w:eastAsia="ru-RU"/>
        </w:rPr>
        <w:t xml:space="preserve">(супруг К.) </w:t>
      </w:r>
      <w:r w:rsidRPr="000D2635">
        <w:rPr>
          <w:rFonts w:ascii="Times New Roman" w:eastAsia="Times New Roman" w:hAnsi="Times New Roman" w:cs="Times New Roman"/>
          <w:sz w:val="28"/>
          <w:szCs w:val="28"/>
          <w:lang w:eastAsia="ru-RU"/>
        </w:rPr>
        <w:t>была отчуждена принадлежавшая на праве собственности квартира площадью жило</w:t>
      </w:r>
      <w:r w:rsidR="00A1561D">
        <w:rPr>
          <w:rFonts w:ascii="Times New Roman" w:eastAsia="Times New Roman" w:hAnsi="Times New Roman" w:cs="Times New Roman"/>
          <w:sz w:val="28"/>
          <w:szCs w:val="28"/>
          <w:lang w:eastAsia="ru-RU"/>
        </w:rPr>
        <w:t xml:space="preserve">го помещения 38,4 </w:t>
      </w:r>
      <w:proofErr w:type="spellStart"/>
      <w:r w:rsidR="00A1561D">
        <w:rPr>
          <w:rFonts w:ascii="Times New Roman" w:eastAsia="Times New Roman" w:hAnsi="Times New Roman" w:cs="Times New Roman"/>
          <w:sz w:val="28"/>
          <w:szCs w:val="28"/>
          <w:lang w:eastAsia="ru-RU"/>
        </w:rPr>
        <w:t>кв.м</w:t>
      </w:r>
      <w:proofErr w:type="spellEnd"/>
      <w:r w:rsidR="00A1561D">
        <w:rPr>
          <w:rFonts w:ascii="Times New Roman" w:eastAsia="Times New Roman" w:hAnsi="Times New Roman" w:cs="Times New Roman"/>
          <w:sz w:val="28"/>
          <w:szCs w:val="28"/>
          <w:lang w:eastAsia="ru-RU"/>
        </w:rPr>
        <w:t>,</w:t>
      </w:r>
      <w:r w:rsidRPr="000D2635">
        <w:rPr>
          <w:rFonts w:ascii="Times New Roman" w:eastAsia="Times New Roman" w:hAnsi="Times New Roman" w:cs="Times New Roman"/>
          <w:sz w:val="28"/>
          <w:szCs w:val="28"/>
          <w:lang w:eastAsia="ru-RU"/>
        </w:rPr>
        <w:t xml:space="preserve"> </w:t>
      </w:r>
      <w:r w:rsidR="00A1561D">
        <w:rPr>
          <w:rFonts w:ascii="Times New Roman" w:eastAsia="Times New Roman" w:hAnsi="Times New Roman" w:cs="Times New Roman"/>
          <w:sz w:val="28"/>
          <w:szCs w:val="28"/>
          <w:lang w:eastAsia="ru-RU"/>
        </w:rPr>
        <w:t>расположенная в Московской области</w:t>
      </w:r>
      <w:r w:rsidRPr="000D2635">
        <w:rPr>
          <w:rFonts w:ascii="Times New Roman" w:eastAsia="Times New Roman" w:hAnsi="Times New Roman" w:cs="Times New Roman"/>
          <w:sz w:val="28"/>
          <w:szCs w:val="28"/>
          <w:lang w:eastAsia="ru-RU"/>
        </w:rPr>
        <w:t>.</w:t>
      </w:r>
    </w:p>
    <w:p w:rsidR="00434207" w:rsidRPr="000D2635" w:rsidRDefault="00434207"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Н. намеренно ухудшил жилищные условия семьи Б., поскольку исключил площадь жилого помещения, ранее принадлежащей ему, из расчета жилищной обеспеченности семьи Б.</w:t>
      </w:r>
    </w:p>
    <w:p w:rsidR="00434207" w:rsidRPr="000D2635" w:rsidRDefault="00434207"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По результатам перерегистрации принято решение о переносе рассмотрения вопроса о предоставлении семье Б. жилого помещения из жилищного фонда города Москвы либо субсидии по истечении пяти лет после совершения действий, повлекши</w:t>
      </w:r>
      <w:r w:rsidR="00CC02B8">
        <w:rPr>
          <w:rFonts w:ascii="Times New Roman" w:eastAsia="Times New Roman" w:hAnsi="Times New Roman" w:cs="Times New Roman"/>
          <w:sz w:val="28"/>
          <w:szCs w:val="28"/>
          <w:lang w:eastAsia="ru-RU"/>
        </w:rPr>
        <w:t>х к ухудшению жилищных условий.</w:t>
      </w:r>
    </w:p>
    <w:p w:rsidR="00434207" w:rsidRPr="000D2635" w:rsidRDefault="00434207"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 xml:space="preserve">Б. </w:t>
      </w:r>
      <w:bookmarkStart w:id="9" w:name="_Hlk72401556"/>
      <w:r w:rsidRPr="000D2635">
        <w:rPr>
          <w:rFonts w:ascii="Times New Roman" w:eastAsia="Times New Roman" w:hAnsi="Times New Roman" w:cs="Times New Roman"/>
          <w:sz w:val="28"/>
          <w:szCs w:val="28"/>
          <w:lang w:eastAsia="ru-RU"/>
        </w:rPr>
        <w:t>обратилась в Пресненский районный суд города Москвы с требованием о признании неправомерным решения ДГИ г. Москвы об отложении рассмотрения вопроса о предоставлении жилого помещения на 5 лет со дня ухудшения жилищных условий семьи Б.</w:t>
      </w:r>
    </w:p>
    <w:bookmarkEnd w:id="9"/>
    <w:p w:rsidR="003D3E50" w:rsidRPr="000D2635" w:rsidRDefault="00434207"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Суд первой инстанции пришел к выводу о том, что совершенное отчуждение Н. жилого помещения не привело к ухудшению жилищных условий семьи Б., поскольку Н. в занимаемой семьей Б. комнате по месту жительства зарегистрирован не был, на жилищном учете не состоял, отчужденное жилое помещение приобреталось им до регистрации брака с К.,</w:t>
      </w:r>
      <w:r w:rsidR="006252E8">
        <w:rPr>
          <w:rFonts w:ascii="Times New Roman" w:eastAsia="Times New Roman" w:hAnsi="Times New Roman" w:cs="Times New Roman"/>
          <w:sz w:val="28"/>
          <w:szCs w:val="28"/>
          <w:lang w:eastAsia="ru-RU"/>
        </w:rPr>
        <w:t xml:space="preserve"> т.е. </w:t>
      </w:r>
      <w:r w:rsidRPr="000D2635">
        <w:rPr>
          <w:rFonts w:ascii="Times New Roman" w:eastAsia="Times New Roman" w:hAnsi="Times New Roman" w:cs="Times New Roman"/>
          <w:sz w:val="28"/>
          <w:szCs w:val="28"/>
          <w:lang w:eastAsia="ru-RU"/>
        </w:rPr>
        <w:t>семья Б. не имел</w:t>
      </w:r>
      <w:r w:rsidR="000F37C4" w:rsidRPr="000D2635">
        <w:rPr>
          <w:rFonts w:ascii="Times New Roman" w:eastAsia="Times New Roman" w:hAnsi="Times New Roman" w:cs="Times New Roman"/>
          <w:sz w:val="28"/>
          <w:szCs w:val="28"/>
          <w:lang w:eastAsia="ru-RU"/>
        </w:rPr>
        <w:t>а</w:t>
      </w:r>
      <w:r w:rsidRPr="000D2635">
        <w:rPr>
          <w:rFonts w:ascii="Times New Roman" w:eastAsia="Times New Roman" w:hAnsi="Times New Roman" w:cs="Times New Roman"/>
          <w:sz w:val="28"/>
          <w:szCs w:val="28"/>
          <w:lang w:eastAsia="ru-RU"/>
        </w:rPr>
        <w:t xml:space="preserve"> права пользования данной квартирой.</w:t>
      </w:r>
    </w:p>
    <w:p w:rsidR="00A75007" w:rsidRPr="000D2635" w:rsidRDefault="00A75007" w:rsidP="000D2635">
      <w:pPr>
        <w:spacing w:after="0" w:line="269" w:lineRule="auto"/>
        <w:ind w:firstLine="709"/>
        <w:jc w:val="both"/>
        <w:rPr>
          <w:rFonts w:ascii="Times New Roman" w:eastAsia="Times New Roman" w:hAnsi="Times New Roman" w:cs="Times New Roman"/>
          <w:sz w:val="28"/>
          <w:szCs w:val="28"/>
          <w:lang w:eastAsia="ru-RU"/>
        </w:rPr>
      </w:pPr>
    </w:p>
    <w:p w:rsidR="00D47796" w:rsidRPr="000D2635" w:rsidRDefault="00D47796"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 xml:space="preserve">Иные обстоятельства были установлены судом по гражданскому делу </w:t>
      </w:r>
      <w:r w:rsidR="00EA6071" w:rsidRPr="000D2635">
        <w:rPr>
          <w:rFonts w:ascii="Times New Roman" w:eastAsia="Times New Roman" w:hAnsi="Times New Roman" w:cs="Times New Roman"/>
          <w:sz w:val="28"/>
          <w:szCs w:val="28"/>
          <w:lang w:eastAsia="ru-RU"/>
        </w:rPr>
        <w:t xml:space="preserve">№ 02-3068/2019 </w:t>
      </w:r>
      <w:r w:rsidR="006252E8">
        <w:rPr>
          <w:rFonts w:ascii="Times New Roman" w:eastAsia="Times New Roman" w:hAnsi="Times New Roman" w:cs="Times New Roman"/>
          <w:sz w:val="28"/>
          <w:szCs w:val="28"/>
          <w:lang w:eastAsia="ru-RU"/>
        </w:rPr>
        <w:t xml:space="preserve">по иску </w:t>
      </w:r>
      <w:r w:rsidRPr="000D2635">
        <w:rPr>
          <w:rFonts w:ascii="Times New Roman" w:eastAsia="Times New Roman" w:hAnsi="Times New Roman" w:cs="Times New Roman"/>
          <w:sz w:val="28"/>
          <w:szCs w:val="28"/>
          <w:lang w:eastAsia="ru-RU"/>
        </w:rPr>
        <w:t>семьи</w:t>
      </w:r>
      <w:r w:rsidR="006252E8">
        <w:rPr>
          <w:rFonts w:ascii="Times New Roman" w:eastAsia="Times New Roman" w:hAnsi="Times New Roman" w:cs="Times New Roman"/>
          <w:sz w:val="28"/>
          <w:szCs w:val="28"/>
          <w:lang w:eastAsia="ru-RU"/>
        </w:rPr>
        <w:t xml:space="preserve"> </w:t>
      </w:r>
      <w:r w:rsidR="00EA6071" w:rsidRPr="000D2635">
        <w:rPr>
          <w:rFonts w:ascii="Times New Roman" w:eastAsia="Times New Roman" w:hAnsi="Times New Roman" w:cs="Times New Roman"/>
          <w:sz w:val="28"/>
          <w:szCs w:val="28"/>
          <w:lang w:eastAsia="ru-RU"/>
        </w:rPr>
        <w:t>И</w:t>
      </w:r>
      <w:r w:rsidR="000E5B30" w:rsidRPr="000D2635">
        <w:rPr>
          <w:rFonts w:ascii="Times New Roman" w:eastAsia="Times New Roman" w:hAnsi="Times New Roman" w:cs="Times New Roman"/>
          <w:sz w:val="28"/>
          <w:szCs w:val="28"/>
          <w:lang w:eastAsia="ru-RU"/>
        </w:rPr>
        <w:t>.</w:t>
      </w:r>
    </w:p>
    <w:p w:rsidR="00EA6071" w:rsidRPr="000D2635" w:rsidRDefault="00EA6071"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 xml:space="preserve">Семья И. в составе 9 человек зарегистрированы по месту жительства и занимают двухкомнатную квартиру площадью жилого помещения 54,4 </w:t>
      </w:r>
      <w:proofErr w:type="spellStart"/>
      <w:r w:rsidRPr="000D2635">
        <w:rPr>
          <w:rFonts w:ascii="Times New Roman" w:eastAsia="Times New Roman" w:hAnsi="Times New Roman" w:cs="Times New Roman"/>
          <w:sz w:val="28"/>
          <w:szCs w:val="28"/>
          <w:lang w:eastAsia="ru-RU"/>
        </w:rPr>
        <w:t>кв.м</w:t>
      </w:r>
      <w:proofErr w:type="spellEnd"/>
      <w:r w:rsidRPr="000D2635">
        <w:rPr>
          <w:rFonts w:ascii="Times New Roman" w:eastAsia="Times New Roman" w:hAnsi="Times New Roman" w:cs="Times New Roman"/>
          <w:sz w:val="28"/>
          <w:szCs w:val="28"/>
          <w:lang w:eastAsia="ru-RU"/>
        </w:rPr>
        <w:t>.</w:t>
      </w:r>
    </w:p>
    <w:p w:rsidR="00D47796" w:rsidRPr="000D2635" w:rsidRDefault="000E5B30"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 xml:space="preserve">В сентябре 2019 года </w:t>
      </w:r>
      <w:r w:rsidR="00EA6071" w:rsidRPr="000D2635">
        <w:rPr>
          <w:rFonts w:ascii="Times New Roman" w:eastAsia="Times New Roman" w:hAnsi="Times New Roman" w:cs="Times New Roman"/>
          <w:sz w:val="28"/>
          <w:szCs w:val="28"/>
          <w:lang w:eastAsia="ru-RU"/>
        </w:rPr>
        <w:t xml:space="preserve">семья </w:t>
      </w:r>
      <w:r w:rsidRPr="000D2635">
        <w:rPr>
          <w:rFonts w:ascii="Times New Roman" w:eastAsia="Times New Roman" w:hAnsi="Times New Roman" w:cs="Times New Roman"/>
          <w:sz w:val="28"/>
          <w:szCs w:val="28"/>
          <w:lang w:eastAsia="ru-RU"/>
        </w:rPr>
        <w:t>И. обратил</w:t>
      </w:r>
      <w:r w:rsidR="00EA6071" w:rsidRPr="000D2635">
        <w:rPr>
          <w:rFonts w:ascii="Times New Roman" w:eastAsia="Times New Roman" w:hAnsi="Times New Roman" w:cs="Times New Roman"/>
          <w:sz w:val="28"/>
          <w:szCs w:val="28"/>
          <w:lang w:eastAsia="ru-RU"/>
        </w:rPr>
        <w:t>а</w:t>
      </w:r>
      <w:r w:rsidRPr="000D2635">
        <w:rPr>
          <w:rFonts w:ascii="Times New Roman" w:eastAsia="Times New Roman" w:hAnsi="Times New Roman" w:cs="Times New Roman"/>
          <w:sz w:val="28"/>
          <w:szCs w:val="28"/>
          <w:lang w:eastAsia="ru-RU"/>
        </w:rPr>
        <w:t>сь с запросом (заявлением) о принятии на учет в качестве нуждающихся в жилых помещениях.</w:t>
      </w:r>
    </w:p>
    <w:p w:rsidR="000E5B30" w:rsidRPr="000D2635" w:rsidRDefault="000E5B30"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При рассмотрении заявления</w:t>
      </w:r>
      <w:r w:rsidR="006252E8">
        <w:rPr>
          <w:rFonts w:ascii="Times New Roman" w:eastAsia="Times New Roman" w:hAnsi="Times New Roman" w:cs="Times New Roman"/>
          <w:sz w:val="28"/>
          <w:szCs w:val="28"/>
          <w:lang w:eastAsia="ru-RU"/>
        </w:rPr>
        <w:t>,</w:t>
      </w:r>
      <w:r w:rsidRPr="000D2635">
        <w:rPr>
          <w:rFonts w:ascii="Times New Roman" w:eastAsia="Times New Roman" w:hAnsi="Times New Roman" w:cs="Times New Roman"/>
          <w:sz w:val="28"/>
          <w:szCs w:val="28"/>
          <w:lang w:eastAsia="ru-RU"/>
        </w:rPr>
        <w:t xml:space="preserve"> ДГИ г. Москвы было выявлено, что </w:t>
      </w:r>
      <w:r w:rsidR="006252E8" w:rsidRPr="000D2635">
        <w:rPr>
          <w:rFonts w:ascii="Times New Roman" w:eastAsia="Times New Roman" w:hAnsi="Times New Roman" w:cs="Times New Roman"/>
          <w:sz w:val="28"/>
          <w:szCs w:val="28"/>
          <w:lang w:eastAsia="ru-RU"/>
        </w:rPr>
        <w:t>И. прибыл</w:t>
      </w:r>
      <w:r w:rsidR="001D3F38">
        <w:rPr>
          <w:rFonts w:ascii="Times New Roman" w:eastAsia="Times New Roman" w:hAnsi="Times New Roman" w:cs="Times New Roman"/>
          <w:sz w:val="28"/>
          <w:szCs w:val="28"/>
          <w:lang w:eastAsia="ru-RU"/>
        </w:rPr>
        <w:t>а</w:t>
      </w:r>
      <w:r w:rsidR="006252E8" w:rsidRPr="000D2635">
        <w:rPr>
          <w:rFonts w:ascii="Times New Roman" w:eastAsia="Times New Roman" w:hAnsi="Times New Roman" w:cs="Times New Roman"/>
          <w:sz w:val="28"/>
          <w:szCs w:val="28"/>
          <w:lang w:eastAsia="ru-RU"/>
        </w:rPr>
        <w:t xml:space="preserve"> в занимаем</w:t>
      </w:r>
      <w:r w:rsidR="00B32F90">
        <w:rPr>
          <w:rFonts w:ascii="Times New Roman" w:eastAsia="Times New Roman" w:hAnsi="Times New Roman" w:cs="Times New Roman"/>
          <w:sz w:val="28"/>
          <w:szCs w:val="28"/>
          <w:lang w:eastAsia="ru-RU"/>
        </w:rPr>
        <w:t>ое жилое помещение в апреле 2015</w:t>
      </w:r>
      <w:r w:rsidR="006252E8" w:rsidRPr="000D2635">
        <w:rPr>
          <w:rFonts w:ascii="Times New Roman" w:eastAsia="Times New Roman" w:hAnsi="Times New Roman" w:cs="Times New Roman"/>
          <w:sz w:val="28"/>
          <w:szCs w:val="28"/>
          <w:lang w:eastAsia="ru-RU"/>
        </w:rPr>
        <w:t xml:space="preserve"> года, по прежнему месту жительства на жилищном учете не состоял</w:t>
      </w:r>
      <w:r w:rsidR="001D3F38">
        <w:rPr>
          <w:rFonts w:ascii="Times New Roman" w:eastAsia="Times New Roman" w:hAnsi="Times New Roman" w:cs="Times New Roman"/>
          <w:sz w:val="28"/>
          <w:szCs w:val="28"/>
          <w:lang w:eastAsia="ru-RU"/>
        </w:rPr>
        <w:t>а</w:t>
      </w:r>
      <w:r w:rsidR="006252E8" w:rsidRPr="000D2635">
        <w:rPr>
          <w:rFonts w:ascii="Times New Roman" w:eastAsia="Times New Roman" w:hAnsi="Times New Roman" w:cs="Times New Roman"/>
          <w:sz w:val="28"/>
          <w:szCs w:val="28"/>
          <w:lang w:eastAsia="ru-RU"/>
        </w:rPr>
        <w:t xml:space="preserve">. </w:t>
      </w:r>
      <w:r w:rsidR="006252E8">
        <w:rPr>
          <w:rFonts w:ascii="Times New Roman" w:eastAsia="Times New Roman" w:hAnsi="Times New Roman" w:cs="Times New Roman"/>
          <w:sz w:val="28"/>
          <w:szCs w:val="28"/>
          <w:lang w:eastAsia="ru-RU"/>
        </w:rPr>
        <w:t xml:space="preserve">Другой член семьи </w:t>
      </w:r>
      <w:r w:rsidRPr="000D2635">
        <w:rPr>
          <w:rFonts w:ascii="Times New Roman" w:eastAsia="Times New Roman" w:hAnsi="Times New Roman" w:cs="Times New Roman"/>
          <w:sz w:val="28"/>
          <w:szCs w:val="28"/>
          <w:lang w:eastAsia="ru-RU"/>
        </w:rPr>
        <w:t>К. прибыл</w:t>
      </w:r>
      <w:r w:rsidR="006252E8">
        <w:rPr>
          <w:rFonts w:ascii="Times New Roman" w:eastAsia="Times New Roman" w:hAnsi="Times New Roman" w:cs="Times New Roman"/>
          <w:sz w:val="28"/>
          <w:szCs w:val="28"/>
          <w:lang w:eastAsia="ru-RU"/>
        </w:rPr>
        <w:t>а</w:t>
      </w:r>
      <w:r w:rsidRPr="000D2635">
        <w:rPr>
          <w:rFonts w:ascii="Times New Roman" w:eastAsia="Times New Roman" w:hAnsi="Times New Roman" w:cs="Times New Roman"/>
          <w:sz w:val="28"/>
          <w:szCs w:val="28"/>
          <w:lang w:eastAsia="ru-RU"/>
        </w:rPr>
        <w:t xml:space="preserve"> в занимаемое жилое помещение в 2018 году, по прежнему месту жительств</w:t>
      </w:r>
      <w:r w:rsidR="006252E8">
        <w:rPr>
          <w:rFonts w:ascii="Times New Roman" w:eastAsia="Times New Roman" w:hAnsi="Times New Roman" w:cs="Times New Roman"/>
          <w:sz w:val="28"/>
          <w:szCs w:val="28"/>
          <w:lang w:eastAsia="ru-RU"/>
        </w:rPr>
        <w:t>а на жилищном учете не состоял.</w:t>
      </w:r>
    </w:p>
    <w:p w:rsidR="000E5B30" w:rsidRPr="000D2635" w:rsidRDefault="000E5B30"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ДГИ г. Москвы принято решение об отказе в предоставлении государственной услуги в связи с тем, что ДГИ г. Москвы установлено совершение действий, повлекших ухудшение жилищных условий, а именно: вселение</w:t>
      </w:r>
      <w:r w:rsidR="00EA6071" w:rsidRPr="000D2635">
        <w:rPr>
          <w:rFonts w:ascii="Times New Roman" w:eastAsia="Times New Roman" w:hAnsi="Times New Roman" w:cs="Times New Roman"/>
          <w:sz w:val="28"/>
          <w:szCs w:val="28"/>
          <w:lang w:eastAsia="ru-RU"/>
        </w:rPr>
        <w:t xml:space="preserve"> </w:t>
      </w:r>
      <w:r w:rsidR="006252E8">
        <w:rPr>
          <w:rFonts w:ascii="Times New Roman" w:eastAsia="Times New Roman" w:hAnsi="Times New Roman" w:cs="Times New Roman"/>
          <w:sz w:val="28"/>
          <w:szCs w:val="28"/>
          <w:lang w:eastAsia="ru-RU"/>
        </w:rPr>
        <w:t>новых членов семьи</w:t>
      </w:r>
      <w:r w:rsidR="007309E6" w:rsidRPr="000D2635">
        <w:rPr>
          <w:rFonts w:ascii="Times New Roman" w:eastAsia="Times New Roman" w:hAnsi="Times New Roman" w:cs="Times New Roman"/>
          <w:sz w:val="28"/>
          <w:szCs w:val="28"/>
          <w:lang w:eastAsia="ru-RU"/>
        </w:rPr>
        <w:t>, в результате которого, площадь жилого помещения, приходящаяся на каждого члена семьи заявителя уменьшилась</w:t>
      </w:r>
      <w:r w:rsidR="00EA6071" w:rsidRPr="000D2635">
        <w:rPr>
          <w:rFonts w:ascii="Times New Roman" w:eastAsia="Times New Roman" w:hAnsi="Times New Roman" w:cs="Times New Roman"/>
          <w:sz w:val="28"/>
          <w:szCs w:val="28"/>
          <w:lang w:eastAsia="ru-RU"/>
        </w:rPr>
        <w:t xml:space="preserve">, а также ввиду отсутствия 10-летнего срока проживания Ш., Г., К. на законных основаниях в городе Москве. </w:t>
      </w:r>
    </w:p>
    <w:p w:rsidR="000E5B30" w:rsidRPr="000D2635" w:rsidRDefault="000E5B30"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И.</w:t>
      </w:r>
      <w:r w:rsidR="00EA6071" w:rsidRPr="000D2635">
        <w:rPr>
          <w:rFonts w:ascii="Times New Roman" w:eastAsia="Times New Roman" w:hAnsi="Times New Roman" w:cs="Times New Roman"/>
          <w:sz w:val="28"/>
          <w:szCs w:val="28"/>
          <w:lang w:eastAsia="ru-RU"/>
        </w:rPr>
        <w:t xml:space="preserve"> не согласилась с отказом в постановке на жилищный учет</w:t>
      </w:r>
      <w:r w:rsidR="001D3F38">
        <w:rPr>
          <w:rFonts w:ascii="Times New Roman" w:eastAsia="Times New Roman" w:hAnsi="Times New Roman" w:cs="Times New Roman"/>
          <w:sz w:val="28"/>
          <w:szCs w:val="28"/>
          <w:lang w:eastAsia="ru-RU"/>
        </w:rPr>
        <w:t>,</w:t>
      </w:r>
      <w:r w:rsidR="00EA6071" w:rsidRPr="000D2635">
        <w:rPr>
          <w:rFonts w:ascii="Times New Roman" w:eastAsia="Times New Roman" w:hAnsi="Times New Roman" w:cs="Times New Roman"/>
          <w:sz w:val="28"/>
          <w:szCs w:val="28"/>
          <w:lang w:eastAsia="ru-RU"/>
        </w:rPr>
        <w:t xml:space="preserve"> и</w:t>
      </w:r>
      <w:r w:rsidRPr="000D2635">
        <w:rPr>
          <w:rFonts w:ascii="Times New Roman" w:eastAsia="Times New Roman" w:hAnsi="Times New Roman" w:cs="Times New Roman"/>
          <w:sz w:val="28"/>
          <w:szCs w:val="28"/>
          <w:lang w:eastAsia="ru-RU"/>
        </w:rPr>
        <w:t xml:space="preserve"> обратил</w:t>
      </w:r>
      <w:r w:rsidR="001D3F38">
        <w:rPr>
          <w:rFonts w:ascii="Times New Roman" w:eastAsia="Times New Roman" w:hAnsi="Times New Roman" w:cs="Times New Roman"/>
          <w:sz w:val="28"/>
          <w:szCs w:val="28"/>
          <w:lang w:eastAsia="ru-RU"/>
        </w:rPr>
        <w:t>а</w:t>
      </w:r>
      <w:r w:rsidRPr="000D2635">
        <w:rPr>
          <w:rFonts w:ascii="Times New Roman" w:eastAsia="Times New Roman" w:hAnsi="Times New Roman" w:cs="Times New Roman"/>
          <w:sz w:val="28"/>
          <w:szCs w:val="28"/>
          <w:lang w:eastAsia="ru-RU"/>
        </w:rPr>
        <w:t>с</w:t>
      </w:r>
      <w:r w:rsidR="001D3F38">
        <w:rPr>
          <w:rFonts w:ascii="Times New Roman" w:eastAsia="Times New Roman" w:hAnsi="Times New Roman" w:cs="Times New Roman"/>
          <w:sz w:val="28"/>
          <w:szCs w:val="28"/>
          <w:lang w:eastAsia="ru-RU"/>
        </w:rPr>
        <w:t>ь</w:t>
      </w:r>
      <w:r w:rsidRPr="000D2635">
        <w:rPr>
          <w:rFonts w:ascii="Times New Roman" w:eastAsia="Times New Roman" w:hAnsi="Times New Roman" w:cs="Times New Roman"/>
          <w:sz w:val="28"/>
          <w:szCs w:val="28"/>
          <w:lang w:eastAsia="ru-RU"/>
        </w:rPr>
        <w:t xml:space="preserve"> в Пресненский районный суд города Москвы с требованием о признании уведомления ДГИ г. Москвы незаконным, </w:t>
      </w:r>
      <w:r w:rsidR="00EA6071" w:rsidRPr="000D2635">
        <w:rPr>
          <w:rFonts w:ascii="Times New Roman" w:eastAsia="Times New Roman" w:hAnsi="Times New Roman" w:cs="Times New Roman"/>
          <w:sz w:val="28"/>
          <w:szCs w:val="28"/>
          <w:lang w:eastAsia="ru-RU"/>
        </w:rPr>
        <w:t>обязании признать</w:t>
      </w:r>
      <w:r w:rsidRPr="000D2635">
        <w:rPr>
          <w:rFonts w:ascii="Times New Roman" w:eastAsia="Times New Roman" w:hAnsi="Times New Roman" w:cs="Times New Roman"/>
          <w:sz w:val="28"/>
          <w:szCs w:val="28"/>
          <w:lang w:eastAsia="ru-RU"/>
        </w:rPr>
        <w:t xml:space="preserve"> нуждающи</w:t>
      </w:r>
      <w:r w:rsidR="00EA6071" w:rsidRPr="000D2635">
        <w:rPr>
          <w:rFonts w:ascii="Times New Roman" w:eastAsia="Times New Roman" w:hAnsi="Times New Roman" w:cs="Times New Roman"/>
          <w:sz w:val="28"/>
          <w:szCs w:val="28"/>
          <w:lang w:eastAsia="ru-RU"/>
        </w:rPr>
        <w:t>ми</w:t>
      </w:r>
      <w:r w:rsidRPr="000D2635">
        <w:rPr>
          <w:rFonts w:ascii="Times New Roman" w:eastAsia="Times New Roman" w:hAnsi="Times New Roman" w:cs="Times New Roman"/>
          <w:sz w:val="28"/>
          <w:szCs w:val="28"/>
          <w:lang w:eastAsia="ru-RU"/>
        </w:rPr>
        <w:t>ся в жилых помещениях.</w:t>
      </w:r>
    </w:p>
    <w:p w:rsidR="00D47796" w:rsidRPr="000D2635" w:rsidRDefault="000E5B30" w:rsidP="006252E8">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 xml:space="preserve">Суд первой инстанции </w:t>
      </w:r>
      <w:r w:rsidR="007309E6" w:rsidRPr="000D2635">
        <w:rPr>
          <w:rFonts w:ascii="Times New Roman" w:eastAsia="Times New Roman" w:hAnsi="Times New Roman" w:cs="Times New Roman"/>
          <w:sz w:val="28"/>
          <w:szCs w:val="28"/>
          <w:lang w:eastAsia="ru-RU"/>
        </w:rPr>
        <w:t>пришел к выводу об от</w:t>
      </w:r>
      <w:r w:rsidR="006252E8">
        <w:rPr>
          <w:rFonts w:ascii="Times New Roman" w:eastAsia="Times New Roman" w:hAnsi="Times New Roman" w:cs="Times New Roman"/>
          <w:sz w:val="28"/>
          <w:szCs w:val="28"/>
          <w:lang w:eastAsia="ru-RU"/>
        </w:rPr>
        <w:t xml:space="preserve">сутствии оснований для </w:t>
      </w:r>
      <w:r w:rsidR="007309E6" w:rsidRPr="000D2635">
        <w:rPr>
          <w:rFonts w:ascii="Times New Roman" w:eastAsia="Times New Roman" w:hAnsi="Times New Roman" w:cs="Times New Roman"/>
          <w:sz w:val="28"/>
          <w:szCs w:val="28"/>
          <w:lang w:eastAsia="ru-RU"/>
        </w:rPr>
        <w:t>удовлетворени</w:t>
      </w:r>
      <w:r w:rsidR="006252E8">
        <w:rPr>
          <w:rFonts w:ascii="Times New Roman" w:eastAsia="Times New Roman" w:hAnsi="Times New Roman" w:cs="Times New Roman"/>
          <w:sz w:val="28"/>
          <w:szCs w:val="28"/>
          <w:lang w:eastAsia="ru-RU"/>
        </w:rPr>
        <w:t>я</w:t>
      </w:r>
      <w:r w:rsidR="007309E6" w:rsidRPr="000D2635">
        <w:rPr>
          <w:rFonts w:ascii="Times New Roman" w:eastAsia="Times New Roman" w:hAnsi="Times New Roman" w:cs="Times New Roman"/>
          <w:sz w:val="28"/>
          <w:szCs w:val="28"/>
          <w:lang w:eastAsia="ru-RU"/>
        </w:rPr>
        <w:t xml:space="preserve"> заявленных И. требований, поскольку</w:t>
      </w:r>
      <w:r w:rsidR="00DA42C5" w:rsidRPr="000D2635">
        <w:rPr>
          <w:rFonts w:ascii="Times New Roman" w:eastAsia="Times New Roman" w:hAnsi="Times New Roman" w:cs="Times New Roman"/>
          <w:sz w:val="28"/>
          <w:szCs w:val="28"/>
          <w:lang w:eastAsia="ru-RU"/>
        </w:rPr>
        <w:t xml:space="preserve"> заявителем</w:t>
      </w:r>
      <w:r w:rsidR="00EA6071" w:rsidRPr="000D2635">
        <w:rPr>
          <w:rFonts w:ascii="Times New Roman" w:eastAsia="Times New Roman" w:hAnsi="Times New Roman" w:cs="Times New Roman"/>
          <w:sz w:val="28"/>
          <w:szCs w:val="28"/>
          <w:lang w:eastAsia="ru-RU"/>
        </w:rPr>
        <w:t xml:space="preserve"> было</w:t>
      </w:r>
      <w:r w:rsidR="007309E6" w:rsidRPr="000D2635">
        <w:rPr>
          <w:rFonts w:ascii="Times New Roman" w:eastAsia="Times New Roman" w:hAnsi="Times New Roman" w:cs="Times New Roman"/>
          <w:sz w:val="28"/>
          <w:szCs w:val="28"/>
          <w:lang w:eastAsia="ru-RU"/>
        </w:rPr>
        <w:t xml:space="preserve"> соверш</w:t>
      </w:r>
      <w:r w:rsidR="00EA6071" w:rsidRPr="000D2635">
        <w:rPr>
          <w:rFonts w:ascii="Times New Roman" w:eastAsia="Times New Roman" w:hAnsi="Times New Roman" w:cs="Times New Roman"/>
          <w:sz w:val="28"/>
          <w:szCs w:val="28"/>
          <w:lang w:eastAsia="ru-RU"/>
        </w:rPr>
        <w:t>ено</w:t>
      </w:r>
      <w:r w:rsidR="007309E6" w:rsidRPr="000D2635">
        <w:rPr>
          <w:rFonts w:ascii="Times New Roman" w:eastAsia="Times New Roman" w:hAnsi="Times New Roman" w:cs="Times New Roman"/>
          <w:sz w:val="28"/>
          <w:szCs w:val="28"/>
          <w:lang w:eastAsia="ru-RU"/>
        </w:rPr>
        <w:t xml:space="preserve"> за пять лет, предшествующих дате подачи заявления о признании нуждающимися в предоставлении жилых помещений, действи</w:t>
      </w:r>
      <w:r w:rsidR="00EA6071" w:rsidRPr="000D2635">
        <w:rPr>
          <w:rFonts w:ascii="Times New Roman" w:eastAsia="Times New Roman" w:hAnsi="Times New Roman" w:cs="Times New Roman"/>
          <w:sz w:val="28"/>
          <w:szCs w:val="28"/>
          <w:lang w:eastAsia="ru-RU"/>
        </w:rPr>
        <w:t>е</w:t>
      </w:r>
      <w:r w:rsidR="007309E6" w:rsidRPr="000D2635">
        <w:rPr>
          <w:rFonts w:ascii="Times New Roman" w:eastAsia="Times New Roman" w:hAnsi="Times New Roman" w:cs="Times New Roman"/>
          <w:sz w:val="28"/>
          <w:szCs w:val="28"/>
          <w:lang w:eastAsia="ru-RU"/>
        </w:rPr>
        <w:t>, повлекш</w:t>
      </w:r>
      <w:r w:rsidR="00EA6071" w:rsidRPr="000D2635">
        <w:rPr>
          <w:rFonts w:ascii="Times New Roman" w:eastAsia="Times New Roman" w:hAnsi="Times New Roman" w:cs="Times New Roman"/>
          <w:sz w:val="28"/>
          <w:szCs w:val="28"/>
          <w:lang w:eastAsia="ru-RU"/>
        </w:rPr>
        <w:t>е</w:t>
      </w:r>
      <w:r w:rsidR="007309E6" w:rsidRPr="000D2635">
        <w:rPr>
          <w:rFonts w:ascii="Times New Roman" w:eastAsia="Times New Roman" w:hAnsi="Times New Roman" w:cs="Times New Roman"/>
          <w:sz w:val="28"/>
          <w:szCs w:val="28"/>
          <w:lang w:eastAsia="ru-RU"/>
        </w:rPr>
        <w:t>е ухудшение жилищных условий</w:t>
      </w:r>
      <w:r w:rsidR="004A031E" w:rsidRPr="000D2635">
        <w:rPr>
          <w:rFonts w:ascii="Times New Roman" w:eastAsia="Times New Roman" w:hAnsi="Times New Roman" w:cs="Times New Roman"/>
          <w:sz w:val="28"/>
          <w:szCs w:val="28"/>
          <w:lang w:eastAsia="ru-RU"/>
        </w:rPr>
        <w:t xml:space="preserve">. Так, районным судом было установлено, что </w:t>
      </w:r>
      <w:r w:rsidR="001D3F38">
        <w:rPr>
          <w:rFonts w:ascii="Times New Roman" w:eastAsia="Times New Roman" w:hAnsi="Times New Roman" w:cs="Times New Roman"/>
          <w:sz w:val="28"/>
          <w:szCs w:val="28"/>
          <w:lang w:eastAsia="ru-RU"/>
        </w:rPr>
        <w:t xml:space="preserve">               </w:t>
      </w:r>
      <w:r w:rsidR="004A031E" w:rsidRPr="000D2635">
        <w:rPr>
          <w:rFonts w:ascii="Times New Roman" w:eastAsia="Times New Roman" w:hAnsi="Times New Roman" w:cs="Times New Roman"/>
          <w:sz w:val="28"/>
          <w:szCs w:val="28"/>
          <w:lang w:eastAsia="ru-RU"/>
        </w:rPr>
        <w:t xml:space="preserve">Г. прибыл на спорную площадь в ноябре 2018 года из Псковской области, </w:t>
      </w:r>
      <w:r w:rsidR="006252E8">
        <w:rPr>
          <w:rFonts w:ascii="Times New Roman" w:eastAsia="Times New Roman" w:hAnsi="Times New Roman" w:cs="Times New Roman"/>
          <w:sz w:val="28"/>
          <w:szCs w:val="28"/>
          <w:lang w:eastAsia="ru-RU"/>
        </w:rPr>
        <w:t xml:space="preserve">                     </w:t>
      </w:r>
      <w:r w:rsidR="004A031E" w:rsidRPr="000D2635">
        <w:rPr>
          <w:rFonts w:ascii="Times New Roman" w:eastAsia="Times New Roman" w:hAnsi="Times New Roman" w:cs="Times New Roman"/>
          <w:sz w:val="28"/>
          <w:szCs w:val="28"/>
          <w:lang w:eastAsia="ru-RU"/>
        </w:rPr>
        <w:t>Ш. прибыл на спорную площадь в октяб</w:t>
      </w:r>
      <w:r w:rsidR="006252E8">
        <w:rPr>
          <w:rFonts w:ascii="Times New Roman" w:eastAsia="Times New Roman" w:hAnsi="Times New Roman" w:cs="Times New Roman"/>
          <w:sz w:val="28"/>
          <w:szCs w:val="28"/>
          <w:lang w:eastAsia="ru-RU"/>
        </w:rPr>
        <w:t xml:space="preserve">ре 2018 года из города Воркуты. </w:t>
      </w:r>
      <w:r w:rsidR="004A031E" w:rsidRPr="000D2635">
        <w:rPr>
          <w:rFonts w:ascii="Times New Roman" w:eastAsia="Times New Roman" w:hAnsi="Times New Roman" w:cs="Times New Roman"/>
          <w:sz w:val="28"/>
          <w:szCs w:val="28"/>
          <w:lang w:eastAsia="ru-RU"/>
        </w:rPr>
        <w:t>Вселение Г. и Ш. в спорную площадь повлекло уменьшение площади жилого помещения, приходящегося на каждого члена семьи заявителя,</w:t>
      </w:r>
      <w:r w:rsidR="007309E6" w:rsidRPr="000D2635">
        <w:rPr>
          <w:rFonts w:ascii="Times New Roman" w:eastAsia="Times New Roman" w:hAnsi="Times New Roman" w:cs="Times New Roman"/>
          <w:sz w:val="28"/>
          <w:szCs w:val="28"/>
          <w:lang w:eastAsia="ru-RU"/>
        </w:rPr>
        <w:t xml:space="preserve"> что н</w:t>
      </w:r>
      <w:r w:rsidR="006252E8">
        <w:rPr>
          <w:rFonts w:ascii="Times New Roman" w:eastAsia="Times New Roman" w:hAnsi="Times New Roman" w:cs="Times New Roman"/>
          <w:sz w:val="28"/>
          <w:szCs w:val="28"/>
          <w:lang w:eastAsia="ru-RU"/>
        </w:rPr>
        <w:t>е соответствует установленным пунктом 4 статьи</w:t>
      </w:r>
      <w:r w:rsidR="007309E6" w:rsidRPr="000D2635">
        <w:rPr>
          <w:rFonts w:ascii="Times New Roman" w:eastAsia="Times New Roman" w:hAnsi="Times New Roman" w:cs="Times New Roman"/>
          <w:sz w:val="28"/>
          <w:szCs w:val="28"/>
          <w:lang w:eastAsia="ru-RU"/>
        </w:rPr>
        <w:t xml:space="preserve"> 7 Закона </w:t>
      </w:r>
      <w:r w:rsidR="006252E8">
        <w:rPr>
          <w:rFonts w:ascii="Times New Roman" w:eastAsia="Times New Roman" w:hAnsi="Times New Roman" w:cs="Times New Roman"/>
          <w:sz w:val="28"/>
          <w:szCs w:val="28"/>
          <w:lang w:eastAsia="ru-RU"/>
        </w:rPr>
        <w:t xml:space="preserve">Москвы от 14 июня 2006 года </w:t>
      </w:r>
      <w:r w:rsidR="007309E6" w:rsidRPr="000D2635">
        <w:rPr>
          <w:rFonts w:ascii="Times New Roman" w:eastAsia="Times New Roman" w:hAnsi="Times New Roman" w:cs="Times New Roman"/>
          <w:sz w:val="28"/>
          <w:szCs w:val="28"/>
          <w:lang w:eastAsia="ru-RU"/>
        </w:rPr>
        <w:t>№ 29 условиям, дающим право жителям города Москвы быть принятыми на жилищный учет для дальнейшего обеспечения жилыми помещениями.</w:t>
      </w:r>
    </w:p>
    <w:p w:rsidR="004A031E" w:rsidRPr="000D2635" w:rsidRDefault="004A031E"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И. подал</w:t>
      </w:r>
      <w:r w:rsidR="001D3F38">
        <w:rPr>
          <w:rFonts w:ascii="Times New Roman" w:eastAsia="Times New Roman" w:hAnsi="Times New Roman" w:cs="Times New Roman"/>
          <w:sz w:val="28"/>
          <w:szCs w:val="28"/>
          <w:lang w:eastAsia="ru-RU"/>
        </w:rPr>
        <w:t>а</w:t>
      </w:r>
      <w:r w:rsidRPr="000D2635">
        <w:rPr>
          <w:rFonts w:ascii="Times New Roman" w:eastAsia="Times New Roman" w:hAnsi="Times New Roman" w:cs="Times New Roman"/>
          <w:sz w:val="28"/>
          <w:szCs w:val="28"/>
          <w:lang w:eastAsia="ru-RU"/>
        </w:rPr>
        <w:t xml:space="preserve"> апелляционную жалобу, указав на то, что претендует на постановку на жилищный учет она одна, ввиду чего, вселение Г. и Ш., а также отсутствие у Ш., Г. и К. 10-летнего срока проживания в городе Москве по месту жительства на законных основаниях правового значения не имеют.</w:t>
      </w:r>
    </w:p>
    <w:p w:rsidR="004A031E" w:rsidRPr="000D2635" w:rsidRDefault="004A031E"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Судом апелляционной инстанции была подтверждена законность вынесенног</w:t>
      </w:r>
      <w:r w:rsidR="00B32F90">
        <w:rPr>
          <w:rFonts w:ascii="Times New Roman" w:eastAsia="Times New Roman" w:hAnsi="Times New Roman" w:cs="Times New Roman"/>
          <w:sz w:val="28"/>
          <w:szCs w:val="28"/>
          <w:lang w:eastAsia="ru-RU"/>
        </w:rPr>
        <w:t>о решения суда первой инстанции,</w:t>
      </w:r>
      <w:r w:rsidR="00F806F3" w:rsidRPr="000D2635">
        <w:rPr>
          <w:rFonts w:ascii="Times New Roman" w:eastAsia="Times New Roman" w:hAnsi="Times New Roman" w:cs="Times New Roman"/>
          <w:sz w:val="28"/>
          <w:szCs w:val="28"/>
          <w:lang w:eastAsia="ru-RU"/>
        </w:rPr>
        <w:t xml:space="preserve"> относительно установления факта совершения </w:t>
      </w:r>
      <w:r w:rsidR="00DA42C5" w:rsidRPr="000D2635">
        <w:rPr>
          <w:rFonts w:ascii="Times New Roman" w:eastAsia="Times New Roman" w:hAnsi="Times New Roman" w:cs="Times New Roman"/>
          <w:sz w:val="28"/>
          <w:szCs w:val="28"/>
          <w:lang w:eastAsia="ru-RU"/>
        </w:rPr>
        <w:t xml:space="preserve">И. </w:t>
      </w:r>
      <w:r w:rsidR="00F806F3" w:rsidRPr="000D2635">
        <w:rPr>
          <w:rFonts w:ascii="Times New Roman" w:eastAsia="Times New Roman" w:hAnsi="Times New Roman" w:cs="Times New Roman"/>
          <w:sz w:val="28"/>
          <w:szCs w:val="28"/>
          <w:lang w:eastAsia="ru-RU"/>
        </w:rPr>
        <w:t xml:space="preserve">действий, повлекших ухудшение жилищных условий. </w:t>
      </w:r>
      <w:r w:rsidRPr="000D2635">
        <w:rPr>
          <w:rFonts w:ascii="Times New Roman" w:eastAsia="Times New Roman" w:hAnsi="Times New Roman" w:cs="Times New Roman"/>
          <w:sz w:val="28"/>
          <w:szCs w:val="28"/>
          <w:lang w:eastAsia="ru-RU"/>
        </w:rPr>
        <w:t>Дополнительно было отме</w:t>
      </w:r>
      <w:r w:rsidR="00F806F3" w:rsidRPr="000D2635">
        <w:rPr>
          <w:rFonts w:ascii="Times New Roman" w:eastAsia="Times New Roman" w:hAnsi="Times New Roman" w:cs="Times New Roman"/>
          <w:sz w:val="28"/>
          <w:szCs w:val="28"/>
          <w:lang w:eastAsia="ru-RU"/>
        </w:rPr>
        <w:t>ч</w:t>
      </w:r>
      <w:r w:rsidRPr="000D2635">
        <w:rPr>
          <w:rFonts w:ascii="Times New Roman" w:eastAsia="Times New Roman" w:hAnsi="Times New Roman" w:cs="Times New Roman"/>
          <w:sz w:val="28"/>
          <w:szCs w:val="28"/>
          <w:lang w:eastAsia="ru-RU"/>
        </w:rPr>
        <w:t xml:space="preserve">ено, что семья И. состоит из 9 человек, которые также, как и </w:t>
      </w:r>
      <w:proofErr w:type="spellStart"/>
      <w:r w:rsidRPr="000D2635">
        <w:rPr>
          <w:rFonts w:ascii="Times New Roman" w:eastAsia="Times New Roman" w:hAnsi="Times New Roman" w:cs="Times New Roman"/>
          <w:sz w:val="28"/>
          <w:szCs w:val="28"/>
          <w:lang w:eastAsia="ru-RU"/>
        </w:rPr>
        <w:t>И</w:t>
      </w:r>
      <w:proofErr w:type="spellEnd"/>
      <w:r w:rsidRPr="000D2635">
        <w:rPr>
          <w:rFonts w:ascii="Times New Roman" w:eastAsia="Times New Roman" w:hAnsi="Times New Roman" w:cs="Times New Roman"/>
          <w:sz w:val="28"/>
          <w:szCs w:val="28"/>
          <w:lang w:eastAsia="ru-RU"/>
        </w:rPr>
        <w:t xml:space="preserve">., зарегистрированы с ней по месту жительства, в связи с чем, утверждение </w:t>
      </w:r>
      <w:r w:rsidR="005579CD" w:rsidRPr="000D2635">
        <w:rPr>
          <w:rFonts w:ascii="Times New Roman" w:eastAsia="Times New Roman" w:hAnsi="Times New Roman" w:cs="Times New Roman"/>
          <w:sz w:val="28"/>
          <w:szCs w:val="28"/>
          <w:lang w:eastAsia="ru-RU"/>
        </w:rPr>
        <w:t xml:space="preserve">И. </w:t>
      </w:r>
      <w:r w:rsidRPr="000D2635">
        <w:rPr>
          <w:rFonts w:ascii="Times New Roman" w:eastAsia="Times New Roman" w:hAnsi="Times New Roman" w:cs="Times New Roman"/>
          <w:sz w:val="28"/>
          <w:szCs w:val="28"/>
          <w:lang w:eastAsia="ru-RU"/>
        </w:rPr>
        <w:t>о том, что на жилищный учет подлежит принятию она одна, противоречит законодательству</w:t>
      </w:r>
      <w:r w:rsidR="005579CD" w:rsidRPr="000D2635">
        <w:rPr>
          <w:rFonts w:ascii="Times New Roman" w:eastAsia="Times New Roman" w:hAnsi="Times New Roman" w:cs="Times New Roman"/>
          <w:sz w:val="28"/>
          <w:szCs w:val="28"/>
          <w:lang w:eastAsia="ru-RU"/>
        </w:rPr>
        <w:t xml:space="preserve"> (п</w:t>
      </w:r>
      <w:r w:rsidR="00B32F90">
        <w:rPr>
          <w:rFonts w:ascii="Times New Roman" w:eastAsia="Times New Roman" w:hAnsi="Times New Roman" w:cs="Times New Roman"/>
          <w:sz w:val="28"/>
          <w:szCs w:val="28"/>
          <w:lang w:eastAsia="ru-RU"/>
        </w:rPr>
        <w:t>ункт</w:t>
      </w:r>
      <w:r w:rsidR="005579CD" w:rsidRPr="000D2635">
        <w:rPr>
          <w:rFonts w:ascii="Times New Roman" w:eastAsia="Times New Roman" w:hAnsi="Times New Roman" w:cs="Times New Roman"/>
          <w:sz w:val="28"/>
          <w:szCs w:val="28"/>
          <w:lang w:eastAsia="ru-RU"/>
        </w:rPr>
        <w:t xml:space="preserve"> 4.6. Порядка учета граждан в целях реализации городских жилищных программ, утвержденного постановлением Правительства </w:t>
      </w:r>
      <w:r w:rsidR="00B32F90">
        <w:rPr>
          <w:rFonts w:ascii="Times New Roman" w:eastAsia="Times New Roman" w:hAnsi="Times New Roman" w:cs="Times New Roman"/>
          <w:sz w:val="28"/>
          <w:szCs w:val="28"/>
          <w:lang w:eastAsia="ru-RU"/>
        </w:rPr>
        <w:t xml:space="preserve"> г. Москвы от 9 сентября </w:t>
      </w:r>
      <w:r w:rsidR="005579CD" w:rsidRPr="000D2635">
        <w:rPr>
          <w:rFonts w:ascii="Times New Roman" w:eastAsia="Times New Roman" w:hAnsi="Times New Roman" w:cs="Times New Roman"/>
          <w:sz w:val="28"/>
          <w:szCs w:val="28"/>
          <w:lang w:eastAsia="ru-RU"/>
        </w:rPr>
        <w:t>2008</w:t>
      </w:r>
      <w:r w:rsidR="00B32F90">
        <w:rPr>
          <w:rFonts w:ascii="Times New Roman" w:eastAsia="Times New Roman" w:hAnsi="Times New Roman" w:cs="Times New Roman"/>
          <w:sz w:val="28"/>
          <w:szCs w:val="28"/>
          <w:lang w:eastAsia="ru-RU"/>
        </w:rPr>
        <w:t xml:space="preserve"> года</w:t>
      </w:r>
      <w:r w:rsidR="005579CD" w:rsidRPr="000D2635">
        <w:rPr>
          <w:rFonts w:ascii="Times New Roman" w:eastAsia="Times New Roman" w:hAnsi="Times New Roman" w:cs="Times New Roman"/>
          <w:sz w:val="28"/>
          <w:szCs w:val="28"/>
          <w:lang w:eastAsia="ru-RU"/>
        </w:rPr>
        <w:t xml:space="preserve"> № 815-ПП)</w:t>
      </w:r>
      <w:r w:rsidRPr="000D2635">
        <w:rPr>
          <w:rFonts w:ascii="Times New Roman" w:eastAsia="Times New Roman" w:hAnsi="Times New Roman" w:cs="Times New Roman"/>
          <w:sz w:val="28"/>
          <w:szCs w:val="28"/>
          <w:lang w:eastAsia="ru-RU"/>
        </w:rPr>
        <w:t>.</w:t>
      </w:r>
    </w:p>
    <w:p w:rsidR="005579CD" w:rsidRPr="000D2635" w:rsidRDefault="00F806F3"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И. обратилась в кассационную инстанцию, указав, что</w:t>
      </w:r>
      <w:r w:rsidR="00B32F90">
        <w:rPr>
          <w:rFonts w:ascii="Times New Roman" w:eastAsia="Times New Roman" w:hAnsi="Times New Roman" w:cs="Times New Roman"/>
          <w:sz w:val="28"/>
          <w:szCs w:val="28"/>
          <w:lang w:eastAsia="ru-RU"/>
        </w:rPr>
        <w:t>,</w:t>
      </w:r>
      <w:r w:rsidRPr="000D2635">
        <w:rPr>
          <w:rFonts w:ascii="Times New Roman" w:eastAsia="Times New Roman" w:hAnsi="Times New Roman" w:cs="Times New Roman"/>
          <w:sz w:val="28"/>
          <w:szCs w:val="28"/>
          <w:lang w:eastAsia="ru-RU"/>
        </w:rPr>
        <w:t xml:space="preserve"> будучи вдовой инвалида Великой Отечественной войны, имеет право на меры социальной поддержки в виде предоставления жилого помещения</w:t>
      </w:r>
      <w:r w:rsidR="007D0701" w:rsidRPr="000D2635">
        <w:rPr>
          <w:rFonts w:ascii="Times New Roman" w:eastAsia="Times New Roman" w:hAnsi="Times New Roman" w:cs="Times New Roman"/>
          <w:sz w:val="28"/>
          <w:szCs w:val="28"/>
          <w:lang w:eastAsia="ru-RU"/>
        </w:rPr>
        <w:t>, а в спорном жилом помещении зарегистрирована только по месту пребывания.</w:t>
      </w:r>
    </w:p>
    <w:p w:rsidR="00F806F3" w:rsidRPr="000D2635" w:rsidRDefault="00F806F3" w:rsidP="000D2635">
      <w:pPr>
        <w:spacing w:after="0" w:line="269" w:lineRule="auto"/>
        <w:ind w:firstLine="709"/>
        <w:jc w:val="both"/>
        <w:rPr>
          <w:rFonts w:ascii="Times New Roman" w:eastAsia="Times New Roman" w:hAnsi="Times New Roman" w:cs="Times New Roman"/>
          <w:sz w:val="28"/>
          <w:szCs w:val="28"/>
          <w:lang w:eastAsia="ru-RU"/>
        </w:rPr>
      </w:pPr>
      <w:r w:rsidRPr="000D2635">
        <w:rPr>
          <w:rFonts w:ascii="Times New Roman" w:eastAsia="Times New Roman" w:hAnsi="Times New Roman" w:cs="Times New Roman"/>
          <w:sz w:val="28"/>
          <w:szCs w:val="28"/>
          <w:lang w:eastAsia="ru-RU"/>
        </w:rPr>
        <w:t>Вторым кассационным судом судебные постановления, состоявшиеся по делу И., были оставлены без изменения</w:t>
      </w:r>
      <w:r w:rsidR="00DA42C5" w:rsidRPr="000D2635">
        <w:rPr>
          <w:rFonts w:ascii="Times New Roman" w:eastAsia="Times New Roman" w:hAnsi="Times New Roman" w:cs="Times New Roman"/>
          <w:sz w:val="28"/>
          <w:szCs w:val="28"/>
          <w:lang w:eastAsia="ru-RU"/>
        </w:rPr>
        <w:t>, учитывая</w:t>
      </w:r>
      <w:r w:rsidRPr="000D2635">
        <w:rPr>
          <w:rFonts w:ascii="Times New Roman" w:eastAsia="Times New Roman" w:hAnsi="Times New Roman" w:cs="Times New Roman"/>
          <w:sz w:val="28"/>
          <w:szCs w:val="28"/>
          <w:lang w:eastAsia="ru-RU"/>
        </w:rPr>
        <w:t xml:space="preserve">, что </w:t>
      </w:r>
      <w:r w:rsidR="007D0701" w:rsidRPr="000D2635">
        <w:rPr>
          <w:rFonts w:ascii="Times New Roman" w:eastAsia="Times New Roman" w:hAnsi="Times New Roman" w:cs="Times New Roman"/>
          <w:sz w:val="28"/>
          <w:szCs w:val="28"/>
          <w:lang w:eastAsia="ru-RU"/>
        </w:rPr>
        <w:t xml:space="preserve">сама И. совершила действия, повлекшие ухудшение жилищных условий, </w:t>
      </w:r>
      <w:r w:rsidR="000F37C4" w:rsidRPr="000D2635">
        <w:rPr>
          <w:rFonts w:ascii="Times New Roman" w:eastAsia="Times New Roman" w:hAnsi="Times New Roman" w:cs="Times New Roman"/>
          <w:sz w:val="28"/>
          <w:szCs w:val="28"/>
          <w:lang w:eastAsia="ru-RU"/>
        </w:rPr>
        <w:t xml:space="preserve">в частности, </w:t>
      </w:r>
      <w:r w:rsidR="007D0701" w:rsidRPr="000D2635">
        <w:rPr>
          <w:rFonts w:ascii="Times New Roman" w:eastAsia="Times New Roman" w:hAnsi="Times New Roman" w:cs="Times New Roman"/>
          <w:sz w:val="28"/>
          <w:szCs w:val="28"/>
          <w:lang w:eastAsia="ru-RU"/>
        </w:rPr>
        <w:t xml:space="preserve">прибыла на спорную площадь в 2015 году, </w:t>
      </w:r>
      <w:r w:rsidR="00DA42C5" w:rsidRPr="000D2635">
        <w:rPr>
          <w:rFonts w:ascii="Times New Roman" w:eastAsia="Times New Roman" w:hAnsi="Times New Roman" w:cs="Times New Roman"/>
          <w:sz w:val="28"/>
          <w:szCs w:val="28"/>
          <w:lang w:eastAsia="ru-RU"/>
        </w:rPr>
        <w:t>где</w:t>
      </w:r>
      <w:r w:rsidR="007D0701" w:rsidRPr="000D2635">
        <w:rPr>
          <w:rFonts w:ascii="Times New Roman" w:eastAsia="Times New Roman" w:hAnsi="Times New Roman" w:cs="Times New Roman"/>
          <w:sz w:val="28"/>
          <w:szCs w:val="28"/>
          <w:lang w:eastAsia="ru-RU"/>
        </w:rPr>
        <w:t xml:space="preserve"> была зарегистрирована по месту жительства, а не по месту пребывания. </w:t>
      </w:r>
    </w:p>
    <w:p w:rsidR="00094530" w:rsidRPr="000D2635" w:rsidRDefault="00094530" w:rsidP="000D2635">
      <w:pPr>
        <w:spacing w:after="0" w:line="269" w:lineRule="auto"/>
        <w:ind w:firstLine="709"/>
        <w:jc w:val="both"/>
        <w:rPr>
          <w:rFonts w:ascii="Times New Roman" w:eastAsia="Times New Roman" w:hAnsi="Times New Roman" w:cs="Times New Roman"/>
          <w:spacing w:val="-6"/>
          <w:sz w:val="28"/>
          <w:szCs w:val="28"/>
          <w:lang w:eastAsia="ru-RU"/>
        </w:rPr>
      </w:pPr>
    </w:p>
    <w:p w:rsidR="00C34E75" w:rsidRPr="000D2635" w:rsidRDefault="00C34E75" w:rsidP="000D2635">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При рассмотрении гражданского дела № 02-1460/2020 были установлены следующие обстоятельства.</w:t>
      </w:r>
    </w:p>
    <w:p w:rsidR="00C34E75" w:rsidRPr="000D2635" w:rsidRDefault="00C34E75" w:rsidP="000D2635">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Семья Д. в составе 8 человек зарегистрирован</w:t>
      </w:r>
      <w:r w:rsidR="007D0701" w:rsidRPr="000D2635">
        <w:rPr>
          <w:rFonts w:ascii="Times New Roman" w:eastAsia="Times New Roman" w:hAnsi="Times New Roman" w:cs="Times New Roman"/>
          <w:spacing w:val="-6"/>
          <w:sz w:val="28"/>
          <w:szCs w:val="28"/>
          <w:lang w:eastAsia="ru-RU"/>
        </w:rPr>
        <w:t>а</w:t>
      </w:r>
      <w:r w:rsidRPr="000D2635">
        <w:rPr>
          <w:rFonts w:ascii="Times New Roman" w:eastAsia="Times New Roman" w:hAnsi="Times New Roman" w:cs="Times New Roman"/>
          <w:spacing w:val="-6"/>
          <w:sz w:val="28"/>
          <w:szCs w:val="28"/>
          <w:lang w:eastAsia="ru-RU"/>
        </w:rPr>
        <w:t xml:space="preserve"> по месту жительства и занимают отдельную квартиру площадью жилого помещения 77 </w:t>
      </w:r>
      <w:proofErr w:type="spellStart"/>
      <w:r w:rsidRPr="000D2635">
        <w:rPr>
          <w:rFonts w:ascii="Times New Roman" w:eastAsia="Times New Roman" w:hAnsi="Times New Roman" w:cs="Times New Roman"/>
          <w:spacing w:val="-6"/>
          <w:sz w:val="28"/>
          <w:szCs w:val="28"/>
          <w:lang w:eastAsia="ru-RU"/>
        </w:rPr>
        <w:t>кв.м</w:t>
      </w:r>
      <w:proofErr w:type="spellEnd"/>
      <w:r w:rsidRPr="000D2635">
        <w:rPr>
          <w:rFonts w:ascii="Times New Roman" w:eastAsia="Times New Roman" w:hAnsi="Times New Roman" w:cs="Times New Roman"/>
          <w:spacing w:val="-6"/>
          <w:sz w:val="28"/>
          <w:szCs w:val="28"/>
          <w:lang w:eastAsia="ru-RU"/>
        </w:rPr>
        <w:t>.</w:t>
      </w:r>
    </w:p>
    <w:p w:rsidR="00C34E75" w:rsidRPr="000D2635" w:rsidRDefault="00C34E75" w:rsidP="000D2635">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Семья Д. в составе 7 человек (в том числе 3-е несовершеннолетних детей) состоит на учете нуждающихся в жилых помещениях с 2011 года.</w:t>
      </w:r>
    </w:p>
    <w:p w:rsidR="00C34E75" w:rsidRPr="000D2635" w:rsidRDefault="00C34E75" w:rsidP="000D2635">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В 2017 году в спорную квартиру был вселен К. – супруг Д.</w:t>
      </w:r>
    </w:p>
    <w:p w:rsidR="00C34E75" w:rsidRPr="000D2635" w:rsidRDefault="00C34E75" w:rsidP="000D2635">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ДГИ г. Москвы, посчитав, что вселение К. фактически ухудшило жилищные условия семьи, отложил на 5 лет рассмотрение вопроса о предоставлении к</w:t>
      </w:r>
      <w:r w:rsidR="000C4D5C">
        <w:rPr>
          <w:rFonts w:ascii="Times New Roman" w:eastAsia="Times New Roman" w:hAnsi="Times New Roman" w:cs="Times New Roman"/>
          <w:spacing w:val="-6"/>
          <w:sz w:val="28"/>
          <w:szCs w:val="28"/>
          <w:lang w:eastAsia="ru-RU"/>
        </w:rPr>
        <w:t>омпенсационной выплаты семье Д.</w:t>
      </w:r>
    </w:p>
    <w:p w:rsidR="00C34E75" w:rsidRPr="000D2635" w:rsidRDefault="00C34E75" w:rsidP="000D2635">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Д. не согласилась с указанным решением ДГИ г. Москвы, обратилась в Пресненский районный суд города Москвы, указав, что К. не состоит на жилищном учете, на улучшение жилищных условий не претендует</w:t>
      </w:r>
      <w:r w:rsidR="00BD244D" w:rsidRPr="000D2635">
        <w:rPr>
          <w:rFonts w:ascii="Times New Roman" w:eastAsia="Times New Roman" w:hAnsi="Times New Roman" w:cs="Times New Roman"/>
          <w:spacing w:val="-6"/>
          <w:sz w:val="28"/>
          <w:szCs w:val="28"/>
          <w:lang w:eastAsia="ru-RU"/>
        </w:rPr>
        <w:t>.</w:t>
      </w:r>
    </w:p>
    <w:p w:rsidR="00BD244D" w:rsidRPr="000D2635" w:rsidRDefault="00BD244D" w:rsidP="000D2635">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Судом первой инстанции были приняты во внимание доводы Д., ее исковые требования были удовлетворены с указанием на то, что сам факт регистрации по месту жительства не является ухудшением жилищных условий.</w:t>
      </w:r>
    </w:p>
    <w:p w:rsidR="00C34E75" w:rsidRPr="000D2635" w:rsidRDefault="00BD244D" w:rsidP="000D2635">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 xml:space="preserve">ДГИ г. Москвы подал апелляционную жалобу на состоявшееся решение районного суда, </w:t>
      </w:r>
      <w:r w:rsidR="000C4D5C">
        <w:rPr>
          <w:rFonts w:ascii="Times New Roman" w:eastAsia="Times New Roman" w:hAnsi="Times New Roman" w:cs="Times New Roman"/>
          <w:spacing w:val="-6"/>
          <w:sz w:val="28"/>
          <w:szCs w:val="28"/>
          <w:lang w:eastAsia="ru-RU"/>
        </w:rPr>
        <w:t xml:space="preserve">ссылаясь на то, что </w:t>
      </w:r>
      <w:r w:rsidRPr="000D2635">
        <w:rPr>
          <w:rFonts w:ascii="Times New Roman" w:eastAsia="Times New Roman" w:hAnsi="Times New Roman" w:cs="Times New Roman"/>
          <w:spacing w:val="-6"/>
          <w:sz w:val="28"/>
          <w:szCs w:val="28"/>
          <w:lang w:eastAsia="ru-RU"/>
        </w:rPr>
        <w:t>действующим жилищным з</w:t>
      </w:r>
      <w:r w:rsidR="00C34E75" w:rsidRPr="000D2635">
        <w:rPr>
          <w:rFonts w:ascii="Times New Roman" w:eastAsia="Times New Roman" w:hAnsi="Times New Roman" w:cs="Times New Roman"/>
          <w:spacing w:val="-6"/>
          <w:sz w:val="28"/>
          <w:szCs w:val="28"/>
          <w:lang w:eastAsia="ru-RU"/>
        </w:rPr>
        <w:t xml:space="preserve">аконодательством вселение в жилое помещение лиц </w:t>
      </w:r>
      <w:r w:rsidRPr="000D2635">
        <w:rPr>
          <w:rFonts w:ascii="Times New Roman" w:eastAsia="Times New Roman" w:hAnsi="Times New Roman" w:cs="Times New Roman"/>
          <w:spacing w:val="-6"/>
          <w:sz w:val="28"/>
          <w:szCs w:val="28"/>
          <w:lang w:eastAsia="ru-RU"/>
        </w:rPr>
        <w:t xml:space="preserve">напрямую </w:t>
      </w:r>
      <w:r w:rsidR="00C34E75" w:rsidRPr="000D2635">
        <w:rPr>
          <w:rFonts w:ascii="Times New Roman" w:eastAsia="Times New Roman" w:hAnsi="Times New Roman" w:cs="Times New Roman"/>
          <w:spacing w:val="-6"/>
          <w:sz w:val="28"/>
          <w:szCs w:val="28"/>
          <w:lang w:eastAsia="ru-RU"/>
        </w:rPr>
        <w:t>является ухудшением жилищных условий</w:t>
      </w:r>
      <w:r w:rsidRPr="000D2635">
        <w:rPr>
          <w:rFonts w:ascii="Times New Roman" w:eastAsia="Times New Roman" w:hAnsi="Times New Roman" w:cs="Times New Roman"/>
          <w:spacing w:val="-6"/>
          <w:sz w:val="28"/>
          <w:szCs w:val="28"/>
          <w:lang w:eastAsia="ru-RU"/>
        </w:rPr>
        <w:t>. Также ДГИ г. Москвы привел подробный расчет суммы, на которую увеличился размер компенсационной выплаты в результате вселения К. по месту жительства семьи Д.</w:t>
      </w:r>
    </w:p>
    <w:p w:rsidR="00BD244D" w:rsidRPr="000D2635" w:rsidRDefault="00BD244D" w:rsidP="00D860AE">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Апелляционной инстанцией решение суда первой инстанции было отменено, по делу принято новое решение об отказе в удовлетворении исковых требований. Судебная коллегия по гражданским делам отметила, что в</w:t>
      </w:r>
      <w:r w:rsidR="00C34E75" w:rsidRPr="000D2635">
        <w:rPr>
          <w:rFonts w:ascii="Times New Roman" w:eastAsia="Times New Roman" w:hAnsi="Times New Roman" w:cs="Times New Roman"/>
          <w:spacing w:val="-6"/>
          <w:sz w:val="28"/>
          <w:szCs w:val="28"/>
          <w:lang w:eastAsia="ru-RU"/>
        </w:rPr>
        <w:t xml:space="preserve">селение </w:t>
      </w:r>
      <w:r w:rsidRPr="000D2635">
        <w:rPr>
          <w:rFonts w:ascii="Times New Roman" w:eastAsia="Times New Roman" w:hAnsi="Times New Roman" w:cs="Times New Roman"/>
          <w:spacing w:val="-6"/>
          <w:sz w:val="28"/>
          <w:szCs w:val="28"/>
          <w:lang w:eastAsia="ru-RU"/>
        </w:rPr>
        <w:t>К</w:t>
      </w:r>
      <w:r w:rsidR="00C34E75" w:rsidRPr="000D2635">
        <w:rPr>
          <w:rFonts w:ascii="Times New Roman" w:eastAsia="Times New Roman" w:hAnsi="Times New Roman" w:cs="Times New Roman"/>
          <w:spacing w:val="-6"/>
          <w:sz w:val="28"/>
          <w:szCs w:val="28"/>
          <w:lang w:eastAsia="ru-RU"/>
        </w:rPr>
        <w:t>.</w:t>
      </w:r>
      <w:r w:rsidRPr="000D2635">
        <w:rPr>
          <w:rFonts w:ascii="Times New Roman" w:eastAsia="Times New Roman" w:hAnsi="Times New Roman" w:cs="Times New Roman"/>
          <w:spacing w:val="-6"/>
          <w:sz w:val="28"/>
          <w:szCs w:val="28"/>
          <w:lang w:eastAsia="ru-RU"/>
        </w:rPr>
        <w:t xml:space="preserve"> – супруга Д. –</w:t>
      </w:r>
      <w:r w:rsidR="00C34E75" w:rsidRPr="000D2635">
        <w:rPr>
          <w:rFonts w:ascii="Times New Roman" w:eastAsia="Times New Roman" w:hAnsi="Times New Roman" w:cs="Times New Roman"/>
          <w:spacing w:val="-6"/>
          <w:sz w:val="28"/>
          <w:szCs w:val="28"/>
          <w:lang w:eastAsia="ru-RU"/>
        </w:rPr>
        <w:t xml:space="preserve"> п</w:t>
      </w:r>
      <w:r w:rsidRPr="000D2635">
        <w:rPr>
          <w:rFonts w:ascii="Times New Roman" w:eastAsia="Times New Roman" w:hAnsi="Times New Roman" w:cs="Times New Roman"/>
          <w:spacing w:val="-6"/>
          <w:sz w:val="28"/>
          <w:szCs w:val="28"/>
          <w:lang w:eastAsia="ru-RU"/>
        </w:rPr>
        <w:t>овлиял</w:t>
      </w:r>
      <w:r w:rsidR="00C34E75" w:rsidRPr="000D2635">
        <w:rPr>
          <w:rFonts w:ascii="Times New Roman" w:eastAsia="Times New Roman" w:hAnsi="Times New Roman" w:cs="Times New Roman"/>
          <w:spacing w:val="-6"/>
          <w:sz w:val="28"/>
          <w:szCs w:val="28"/>
          <w:lang w:eastAsia="ru-RU"/>
        </w:rPr>
        <w:t>о на жилищные условия семьи</w:t>
      </w:r>
      <w:r w:rsidRPr="000D2635">
        <w:rPr>
          <w:rFonts w:ascii="Times New Roman" w:eastAsia="Times New Roman" w:hAnsi="Times New Roman" w:cs="Times New Roman"/>
          <w:spacing w:val="-6"/>
          <w:sz w:val="28"/>
          <w:szCs w:val="28"/>
          <w:lang w:eastAsia="ru-RU"/>
        </w:rPr>
        <w:t xml:space="preserve"> Д.</w:t>
      </w:r>
      <w:r w:rsidR="007F60B5">
        <w:rPr>
          <w:rFonts w:ascii="Times New Roman" w:eastAsia="Times New Roman" w:hAnsi="Times New Roman" w:cs="Times New Roman"/>
          <w:spacing w:val="-6"/>
          <w:sz w:val="28"/>
          <w:szCs w:val="28"/>
          <w:lang w:eastAsia="ru-RU"/>
        </w:rPr>
        <w:t>,</w:t>
      </w:r>
      <w:r w:rsidR="00C34E75" w:rsidRPr="000D2635">
        <w:rPr>
          <w:rFonts w:ascii="Times New Roman" w:eastAsia="Times New Roman" w:hAnsi="Times New Roman" w:cs="Times New Roman"/>
          <w:spacing w:val="-6"/>
          <w:sz w:val="28"/>
          <w:szCs w:val="28"/>
          <w:lang w:eastAsia="ru-RU"/>
        </w:rPr>
        <w:t xml:space="preserve"> </w:t>
      </w:r>
      <w:r w:rsidR="007F60B5">
        <w:rPr>
          <w:rFonts w:ascii="Times New Roman" w:eastAsia="Times New Roman" w:hAnsi="Times New Roman" w:cs="Times New Roman"/>
          <w:spacing w:val="-6"/>
          <w:sz w:val="28"/>
          <w:szCs w:val="28"/>
          <w:lang w:eastAsia="ru-RU"/>
        </w:rPr>
        <w:t xml:space="preserve">а размер компенсационной выплаты </w:t>
      </w:r>
      <w:r w:rsidR="00D860AE">
        <w:rPr>
          <w:rFonts w:ascii="Times New Roman" w:eastAsia="Times New Roman" w:hAnsi="Times New Roman" w:cs="Times New Roman"/>
          <w:spacing w:val="-6"/>
          <w:sz w:val="28"/>
          <w:szCs w:val="28"/>
          <w:lang w:eastAsia="ru-RU"/>
        </w:rPr>
        <w:t xml:space="preserve">(субсидии) </w:t>
      </w:r>
      <w:r w:rsidR="007F60B5">
        <w:rPr>
          <w:rFonts w:ascii="Times New Roman" w:eastAsia="Times New Roman" w:hAnsi="Times New Roman" w:cs="Times New Roman"/>
          <w:spacing w:val="-6"/>
          <w:sz w:val="28"/>
          <w:szCs w:val="28"/>
          <w:lang w:eastAsia="ru-RU"/>
        </w:rPr>
        <w:t>увеличился с 10892</w:t>
      </w:r>
      <w:r w:rsidR="00C34E75" w:rsidRPr="000D2635">
        <w:rPr>
          <w:rFonts w:ascii="Times New Roman" w:eastAsia="Times New Roman" w:hAnsi="Times New Roman" w:cs="Times New Roman"/>
          <w:spacing w:val="-6"/>
          <w:sz w:val="28"/>
          <w:szCs w:val="28"/>
          <w:lang w:eastAsia="ru-RU"/>
        </w:rPr>
        <w:t>353 руб</w:t>
      </w:r>
      <w:r w:rsidR="007F60B5">
        <w:rPr>
          <w:rFonts w:ascii="Times New Roman" w:eastAsia="Times New Roman" w:hAnsi="Times New Roman" w:cs="Times New Roman"/>
          <w:spacing w:val="-6"/>
          <w:sz w:val="28"/>
          <w:szCs w:val="28"/>
          <w:lang w:eastAsia="ru-RU"/>
        </w:rPr>
        <w:t>лей до 11</w:t>
      </w:r>
      <w:r w:rsidR="00C34E75" w:rsidRPr="000D2635">
        <w:rPr>
          <w:rFonts w:ascii="Times New Roman" w:eastAsia="Times New Roman" w:hAnsi="Times New Roman" w:cs="Times New Roman"/>
          <w:spacing w:val="-6"/>
          <w:sz w:val="28"/>
          <w:szCs w:val="28"/>
          <w:lang w:eastAsia="ru-RU"/>
        </w:rPr>
        <w:t>632610</w:t>
      </w:r>
      <w:r w:rsidR="007F60B5">
        <w:rPr>
          <w:rFonts w:ascii="Times New Roman" w:eastAsia="Times New Roman" w:hAnsi="Times New Roman" w:cs="Times New Roman"/>
          <w:spacing w:val="-6"/>
          <w:sz w:val="28"/>
          <w:szCs w:val="28"/>
          <w:lang w:eastAsia="ru-RU"/>
        </w:rPr>
        <w:t xml:space="preserve"> рублей</w:t>
      </w:r>
      <w:r w:rsidRPr="000D2635">
        <w:rPr>
          <w:rFonts w:ascii="Times New Roman" w:eastAsia="Times New Roman" w:hAnsi="Times New Roman" w:cs="Times New Roman"/>
          <w:spacing w:val="-6"/>
          <w:sz w:val="28"/>
          <w:szCs w:val="28"/>
          <w:lang w:eastAsia="ru-RU"/>
        </w:rPr>
        <w:t>.</w:t>
      </w:r>
      <w:r w:rsidR="00D860AE">
        <w:rPr>
          <w:rFonts w:ascii="Times New Roman" w:eastAsia="Times New Roman" w:hAnsi="Times New Roman" w:cs="Times New Roman"/>
          <w:spacing w:val="-6"/>
          <w:sz w:val="28"/>
          <w:szCs w:val="28"/>
          <w:lang w:eastAsia="ru-RU"/>
        </w:rPr>
        <w:t xml:space="preserve"> С</w:t>
      </w:r>
      <w:r w:rsidR="00C34E75" w:rsidRPr="000D2635">
        <w:rPr>
          <w:rFonts w:ascii="Times New Roman" w:eastAsia="Times New Roman" w:hAnsi="Times New Roman" w:cs="Times New Roman"/>
          <w:spacing w:val="-6"/>
          <w:sz w:val="28"/>
          <w:szCs w:val="28"/>
          <w:lang w:eastAsia="ru-RU"/>
        </w:rPr>
        <w:t>ледовательно</w:t>
      </w:r>
      <w:r w:rsidRPr="000D2635">
        <w:rPr>
          <w:rFonts w:ascii="Times New Roman" w:eastAsia="Times New Roman" w:hAnsi="Times New Roman" w:cs="Times New Roman"/>
          <w:spacing w:val="-6"/>
          <w:sz w:val="28"/>
          <w:szCs w:val="28"/>
          <w:lang w:eastAsia="ru-RU"/>
        </w:rPr>
        <w:t>,</w:t>
      </w:r>
      <w:r w:rsidR="00C34E75" w:rsidRPr="000D2635">
        <w:rPr>
          <w:rFonts w:ascii="Times New Roman" w:eastAsia="Times New Roman" w:hAnsi="Times New Roman" w:cs="Times New Roman"/>
          <w:spacing w:val="-6"/>
          <w:sz w:val="28"/>
          <w:szCs w:val="28"/>
          <w:lang w:eastAsia="ru-RU"/>
        </w:rPr>
        <w:t xml:space="preserve"> вселение </w:t>
      </w:r>
      <w:r w:rsidRPr="000D2635">
        <w:rPr>
          <w:rFonts w:ascii="Times New Roman" w:eastAsia="Times New Roman" w:hAnsi="Times New Roman" w:cs="Times New Roman"/>
          <w:spacing w:val="-6"/>
          <w:sz w:val="28"/>
          <w:szCs w:val="28"/>
          <w:lang w:eastAsia="ru-RU"/>
        </w:rPr>
        <w:t xml:space="preserve">К. – супруга Д. – </w:t>
      </w:r>
      <w:r w:rsidR="00C34E75" w:rsidRPr="000D2635">
        <w:rPr>
          <w:rFonts w:ascii="Times New Roman" w:eastAsia="Times New Roman" w:hAnsi="Times New Roman" w:cs="Times New Roman"/>
          <w:spacing w:val="-6"/>
          <w:sz w:val="28"/>
          <w:szCs w:val="28"/>
          <w:lang w:eastAsia="ru-RU"/>
        </w:rPr>
        <w:t>фактически повлекло ухудшени</w:t>
      </w:r>
      <w:r w:rsidR="000F37C4" w:rsidRPr="000D2635">
        <w:rPr>
          <w:rFonts w:ascii="Times New Roman" w:eastAsia="Times New Roman" w:hAnsi="Times New Roman" w:cs="Times New Roman"/>
          <w:spacing w:val="-6"/>
          <w:sz w:val="28"/>
          <w:szCs w:val="28"/>
          <w:lang w:eastAsia="ru-RU"/>
        </w:rPr>
        <w:t>е</w:t>
      </w:r>
      <w:r w:rsidR="00C34E75" w:rsidRPr="000D2635">
        <w:rPr>
          <w:rFonts w:ascii="Times New Roman" w:eastAsia="Times New Roman" w:hAnsi="Times New Roman" w:cs="Times New Roman"/>
          <w:spacing w:val="-6"/>
          <w:sz w:val="28"/>
          <w:szCs w:val="28"/>
          <w:lang w:eastAsia="ru-RU"/>
        </w:rPr>
        <w:t xml:space="preserve"> жилищных условий.</w:t>
      </w:r>
      <w:r w:rsidR="00D860AE">
        <w:rPr>
          <w:rFonts w:ascii="Times New Roman" w:eastAsia="Times New Roman" w:hAnsi="Times New Roman" w:cs="Times New Roman"/>
          <w:spacing w:val="-6"/>
          <w:sz w:val="28"/>
          <w:szCs w:val="28"/>
          <w:lang w:eastAsia="ru-RU"/>
        </w:rPr>
        <w:t xml:space="preserve"> </w:t>
      </w:r>
      <w:r w:rsidRPr="000D2635">
        <w:rPr>
          <w:rFonts w:ascii="Times New Roman" w:eastAsia="Times New Roman" w:hAnsi="Times New Roman" w:cs="Times New Roman"/>
          <w:spacing w:val="-6"/>
          <w:sz w:val="28"/>
          <w:szCs w:val="28"/>
          <w:lang w:eastAsia="ru-RU"/>
        </w:rPr>
        <w:t>Указанные доводы ДГИ г. Москвы не были учтены при рассмотрении дела в суде первой инстанции, что повлекло отмену судебного решения.</w:t>
      </w:r>
    </w:p>
    <w:p w:rsidR="00C34E75" w:rsidRPr="000D2635" w:rsidRDefault="00C34E75" w:rsidP="000D2635">
      <w:pPr>
        <w:spacing w:after="0" w:line="269" w:lineRule="auto"/>
        <w:ind w:firstLine="709"/>
        <w:jc w:val="both"/>
        <w:rPr>
          <w:rFonts w:ascii="Times New Roman" w:eastAsia="Times New Roman" w:hAnsi="Times New Roman" w:cs="Times New Roman"/>
          <w:spacing w:val="-6"/>
          <w:sz w:val="28"/>
          <w:szCs w:val="28"/>
          <w:lang w:eastAsia="ru-RU"/>
        </w:rPr>
      </w:pPr>
    </w:p>
    <w:p w:rsidR="007D0701" w:rsidRPr="000D2635" w:rsidRDefault="00D860AE" w:rsidP="000D2635">
      <w:pPr>
        <w:spacing w:after="0" w:line="269"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Таким образом, п</w:t>
      </w:r>
      <w:r w:rsidR="007D0701" w:rsidRPr="000D2635">
        <w:rPr>
          <w:rFonts w:ascii="Times New Roman" w:eastAsia="Times New Roman" w:hAnsi="Times New Roman" w:cs="Times New Roman"/>
          <w:spacing w:val="-6"/>
          <w:sz w:val="28"/>
          <w:szCs w:val="28"/>
          <w:lang w:eastAsia="ru-RU"/>
        </w:rPr>
        <w:t xml:space="preserve">ри рассмотрении гражданских дел данной категории </w:t>
      </w:r>
      <w:r w:rsidR="00DA42C5" w:rsidRPr="000D2635">
        <w:rPr>
          <w:rFonts w:ascii="Times New Roman" w:eastAsia="Times New Roman" w:hAnsi="Times New Roman" w:cs="Times New Roman"/>
          <w:spacing w:val="-6"/>
          <w:sz w:val="28"/>
          <w:szCs w:val="28"/>
          <w:lang w:eastAsia="ru-RU"/>
        </w:rPr>
        <w:t>подлежат</w:t>
      </w:r>
      <w:r w:rsidR="007D0701" w:rsidRPr="000D2635">
        <w:rPr>
          <w:rFonts w:ascii="Times New Roman" w:eastAsia="Times New Roman" w:hAnsi="Times New Roman" w:cs="Times New Roman"/>
          <w:spacing w:val="-6"/>
          <w:sz w:val="28"/>
          <w:szCs w:val="28"/>
          <w:lang w:eastAsia="ru-RU"/>
        </w:rPr>
        <w:t xml:space="preserve"> устан</w:t>
      </w:r>
      <w:r w:rsidR="00DA42C5" w:rsidRPr="000D2635">
        <w:rPr>
          <w:rFonts w:ascii="Times New Roman" w:eastAsia="Times New Roman" w:hAnsi="Times New Roman" w:cs="Times New Roman"/>
          <w:spacing w:val="-6"/>
          <w:sz w:val="28"/>
          <w:szCs w:val="28"/>
          <w:lang w:eastAsia="ru-RU"/>
        </w:rPr>
        <w:t>овлению</w:t>
      </w:r>
      <w:r w:rsidR="007D0701" w:rsidRPr="000D2635">
        <w:rPr>
          <w:rFonts w:ascii="Times New Roman" w:eastAsia="Times New Roman" w:hAnsi="Times New Roman" w:cs="Times New Roman"/>
          <w:spacing w:val="-6"/>
          <w:sz w:val="28"/>
          <w:szCs w:val="28"/>
          <w:lang w:eastAsia="ru-RU"/>
        </w:rPr>
        <w:t xml:space="preserve"> следующие обстоятельства:</w:t>
      </w:r>
    </w:p>
    <w:p w:rsidR="007D0701" w:rsidRPr="000D2635" w:rsidRDefault="007D0701" w:rsidP="000D2635">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 xml:space="preserve">- действительно ли в результате вселения лица </w:t>
      </w:r>
      <w:r w:rsidR="0087357D">
        <w:rPr>
          <w:rFonts w:ascii="Times New Roman" w:eastAsia="Times New Roman" w:hAnsi="Times New Roman" w:cs="Times New Roman"/>
          <w:spacing w:val="-6"/>
          <w:sz w:val="28"/>
          <w:szCs w:val="28"/>
          <w:lang w:eastAsia="ru-RU"/>
        </w:rPr>
        <w:t xml:space="preserve">в спорное жилое помещение </w:t>
      </w:r>
      <w:r w:rsidRPr="000D2635">
        <w:rPr>
          <w:rFonts w:ascii="Times New Roman" w:eastAsia="Times New Roman" w:hAnsi="Times New Roman" w:cs="Times New Roman"/>
          <w:spacing w:val="-6"/>
          <w:sz w:val="28"/>
          <w:szCs w:val="28"/>
          <w:lang w:eastAsia="ru-RU"/>
        </w:rPr>
        <w:t>произошло уменьшение площади жилого помещения, приходящегося на каждого члена семьи заявителя;</w:t>
      </w:r>
    </w:p>
    <w:p w:rsidR="007D0701" w:rsidRPr="000D2635" w:rsidRDefault="007D0701" w:rsidP="000D2635">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 повлияло ли вселение лица, не состоящего на жилищном учете, на размер предоставляемого жилого помещения либо на размер предоставляемой субсидии/компенсационной выплаты в порядке улучшения жилищных условий;</w:t>
      </w:r>
    </w:p>
    <w:p w:rsidR="002D1C2D" w:rsidRPr="000D2635" w:rsidRDefault="002D1C2D" w:rsidP="000D2635">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 xml:space="preserve">- увеличилась ли площадь жилого помещения, подлежащего предоставлению в порядке улучшения жилищных условий (равно как и размер субсидии/компенсационной выплаты) в результате расторжения брака; </w:t>
      </w:r>
    </w:p>
    <w:p w:rsidR="007D0701" w:rsidRPr="000D2635" w:rsidRDefault="007D0701" w:rsidP="000D2635">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 кому принадлежало на праве собственности отчужденное жилое помещение, является ли оно совместно нажитым имуществом супругов.</w:t>
      </w:r>
    </w:p>
    <w:p w:rsidR="00FA46C3" w:rsidRPr="000D2635" w:rsidRDefault="00FA46C3" w:rsidP="000D2635">
      <w:pPr>
        <w:spacing w:after="0" w:line="269" w:lineRule="auto"/>
        <w:ind w:firstLine="709"/>
        <w:jc w:val="both"/>
        <w:rPr>
          <w:rFonts w:ascii="Times New Roman" w:eastAsia="Times New Roman" w:hAnsi="Times New Roman" w:cs="Times New Roman"/>
          <w:b/>
          <w:bCs/>
          <w:spacing w:val="-6"/>
          <w:sz w:val="28"/>
          <w:szCs w:val="28"/>
          <w:lang w:eastAsia="ru-RU"/>
        </w:rPr>
      </w:pPr>
    </w:p>
    <w:p w:rsidR="00ED39D3" w:rsidRPr="000D2635" w:rsidRDefault="000F37C4" w:rsidP="000D2635">
      <w:pPr>
        <w:spacing w:after="0" w:line="269" w:lineRule="auto"/>
        <w:ind w:firstLine="709"/>
        <w:jc w:val="both"/>
        <w:rPr>
          <w:rFonts w:ascii="Times New Roman" w:eastAsia="Times New Roman" w:hAnsi="Times New Roman" w:cs="Times New Roman"/>
          <w:b/>
          <w:bCs/>
          <w:spacing w:val="-6"/>
          <w:sz w:val="28"/>
          <w:szCs w:val="28"/>
          <w:lang w:eastAsia="ru-RU"/>
        </w:rPr>
      </w:pPr>
      <w:r w:rsidRPr="000D2635">
        <w:rPr>
          <w:rFonts w:ascii="Times New Roman" w:eastAsia="Times New Roman" w:hAnsi="Times New Roman" w:cs="Times New Roman"/>
          <w:b/>
          <w:bCs/>
          <w:spacing w:val="-6"/>
          <w:sz w:val="28"/>
          <w:szCs w:val="28"/>
          <w:lang w:eastAsia="ru-RU"/>
        </w:rPr>
        <w:t>8</w:t>
      </w:r>
      <w:r w:rsidR="00094530" w:rsidRPr="000D2635">
        <w:rPr>
          <w:rFonts w:ascii="Times New Roman" w:eastAsia="Times New Roman" w:hAnsi="Times New Roman" w:cs="Times New Roman"/>
          <w:b/>
          <w:bCs/>
          <w:spacing w:val="-6"/>
          <w:sz w:val="28"/>
          <w:szCs w:val="28"/>
          <w:lang w:eastAsia="ru-RU"/>
        </w:rPr>
        <w:t>. При рассмотрении дел о призна</w:t>
      </w:r>
      <w:r w:rsidR="0087357D">
        <w:rPr>
          <w:rFonts w:ascii="Times New Roman" w:eastAsia="Times New Roman" w:hAnsi="Times New Roman" w:cs="Times New Roman"/>
          <w:b/>
          <w:bCs/>
          <w:spacing w:val="-6"/>
          <w:sz w:val="28"/>
          <w:szCs w:val="28"/>
          <w:lang w:eastAsia="ru-RU"/>
        </w:rPr>
        <w:t xml:space="preserve">нии незаконными действий ДГИ                        г. </w:t>
      </w:r>
      <w:r w:rsidR="00094530" w:rsidRPr="000D2635">
        <w:rPr>
          <w:rFonts w:ascii="Times New Roman" w:eastAsia="Times New Roman" w:hAnsi="Times New Roman" w:cs="Times New Roman"/>
          <w:b/>
          <w:bCs/>
          <w:spacing w:val="-6"/>
          <w:sz w:val="28"/>
          <w:szCs w:val="28"/>
          <w:lang w:eastAsia="ru-RU"/>
        </w:rPr>
        <w:t>Москвы об истребовании документов</w:t>
      </w:r>
      <w:r w:rsidR="0087357D">
        <w:rPr>
          <w:rFonts w:ascii="Times New Roman" w:eastAsia="Times New Roman" w:hAnsi="Times New Roman" w:cs="Times New Roman"/>
          <w:b/>
          <w:bCs/>
          <w:spacing w:val="-6"/>
          <w:sz w:val="28"/>
          <w:szCs w:val="28"/>
          <w:lang w:eastAsia="ru-RU"/>
        </w:rPr>
        <w:t xml:space="preserve">, содержащих персональные данные гражданина, </w:t>
      </w:r>
      <w:r w:rsidR="00094530" w:rsidRPr="000D2635">
        <w:rPr>
          <w:rFonts w:ascii="Times New Roman" w:eastAsia="Times New Roman" w:hAnsi="Times New Roman" w:cs="Times New Roman"/>
          <w:b/>
          <w:bCs/>
          <w:spacing w:val="-6"/>
          <w:sz w:val="28"/>
          <w:szCs w:val="28"/>
          <w:lang w:eastAsia="ru-RU"/>
        </w:rPr>
        <w:t xml:space="preserve">в порядке проведения перерегистрации учетного дела, </w:t>
      </w:r>
      <w:bookmarkStart w:id="10" w:name="_Hlk72765653"/>
      <w:r w:rsidR="00094530" w:rsidRPr="000D2635">
        <w:rPr>
          <w:rFonts w:ascii="Times New Roman" w:eastAsia="Times New Roman" w:hAnsi="Times New Roman" w:cs="Times New Roman"/>
          <w:b/>
          <w:bCs/>
          <w:spacing w:val="-6"/>
          <w:sz w:val="28"/>
          <w:szCs w:val="28"/>
          <w:lang w:eastAsia="ru-RU"/>
        </w:rPr>
        <w:t>следует учитывать следующие положения законов.</w:t>
      </w:r>
    </w:p>
    <w:bookmarkEnd w:id="10"/>
    <w:p w:rsidR="0087357D" w:rsidRDefault="0087357D" w:rsidP="000D2635">
      <w:pPr>
        <w:spacing w:after="0" w:line="269" w:lineRule="auto"/>
        <w:ind w:firstLine="709"/>
        <w:jc w:val="both"/>
        <w:rPr>
          <w:rFonts w:ascii="Times New Roman" w:eastAsia="Times New Roman" w:hAnsi="Times New Roman" w:cs="Times New Roman"/>
          <w:spacing w:val="-6"/>
          <w:sz w:val="28"/>
          <w:szCs w:val="28"/>
          <w:lang w:eastAsia="ru-RU"/>
        </w:rPr>
      </w:pPr>
    </w:p>
    <w:p w:rsidR="00094530" w:rsidRPr="000D2635" w:rsidRDefault="00094530" w:rsidP="000D2635">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 xml:space="preserve">Перед принятием решения о предоставлении в пользование или приобретении в собственность жилых помещений с помощью города </w:t>
      </w:r>
      <w:r w:rsidR="0087357D">
        <w:rPr>
          <w:rFonts w:ascii="Times New Roman" w:eastAsia="Times New Roman" w:hAnsi="Times New Roman" w:cs="Times New Roman"/>
          <w:spacing w:val="-6"/>
          <w:sz w:val="28"/>
          <w:szCs w:val="28"/>
          <w:lang w:eastAsia="ru-RU"/>
        </w:rPr>
        <w:t xml:space="preserve">Москвы </w:t>
      </w:r>
      <w:r w:rsidRPr="000D2635">
        <w:rPr>
          <w:rFonts w:ascii="Times New Roman" w:eastAsia="Times New Roman" w:hAnsi="Times New Roman" w:cs="Times New Roman"/>
          <w:spacing w:val="-6"/>
          <w:sz w:val="28"/>
          <w:szCs w:val="28"/>
          <w:lang w:eastAsia="ru-RU"/>
        </w:rPr>
        <w:t xml:space="preserve">уполномоченный орган исполнительной власти проводит проверку оснований, позволяющих жителям города Москвы состоять на жилищном учете и дающих им право на получение в пользование либо приобретение в собственность жилых помещений с помощью города Москвы </w:t>
      </w:r>
      <w:r w:rsidR="0087357D">
        <w:rPr>
          <w:rFonts w:ascii="Times New Roman" w:eastAsia="Times New Roman" w:hAnsi="Times New Roman" w:cs="Times New Roman"/>
          <w:spacing w:val="-6"/>
          <w:sz w:val="28"/>
          <w:szCs w:val="28"/>
          <w:lang w:eastAsia="ru-RU"/>
        </w:rPr>
        <w:t xml:space="preserve"> (часть 6 статьи </w:t>
      </w:r>
      <w:r w:rsidRPr="000D2635">
        <w:rPr>
          <w:rFonts w:ascii="Times New Roman" w:eastAsia="Times New Roman" w:hAnsi="Times New Roman" w:cs="Times New Roman"/>
          <w:spacing w:val="-6"/>
          <w:sz w:val="28"/>
          <w:szCs w:val="28"/>
          <w:lang w:eastAsia="ru-RU"/>
        </w:rPr>
        <w:t xml:space="preserve">16 Закона </w:t>
      </w:r>
      <w:r w:rsidR="0087357D">
        <w:rPr>
          <w:rFonts w:ascii="Times New Roman" w:eastAsia="Times New Roman" w:hAnsi="Times New Roman" w:cs="Times New Roman"/>
          <w:spacing w:val="-6"/>
          <w:sz w:val="28"/>
          <w:szCs w:val="28"/>
          <w:lang w:eastAsia="ru-RU"/>
        </w:rPr>
        <w:t xml:space="preserve">Москвы от 14 июня 2006 года </w:t>
      </w:r>
      <w:r w:rsidRPr="000D2635">
        <w:rPr>
          <w:rFonts w:ascii="Times New Roman" w:eastAsia="Times New Roman" w:hAnsi="Times New Roman" w:cs="Times New Roman"/>
          <w:spacing w:val="-6"/>
          <w:sz w:val="28"/>
          <w:szCs w:val="28"/>
          <w:lang w:eastAsia="ru-RU"/>
        </w:rPr>
        <w:t>№ 29).</w:t>
      </w:r>
    </w:p>
    <w:p w:rsidR="00094530" w:rsidRPr="000D2635" w:rsidRDefault="00094530" w:rsidP="000D2635">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Для определения уровня жилищной обеспеченности суммируется площадь всех жилых помещений/частей жилых помещений, в отношении которых заявитель и/или члены его семьи обладают самостоятельным правом пользования или правом собственности, и делится на количество членов семьи</w:t>
      </w:r>
    </w:p>
    <w:p w:rsidR="00094530" w:rsidRPr="0087357D" w:rsidRDefault="0087357D" w:rsidP="000D2635">
      <w:pPr>
        <w:pStyle w:val="ab"/>
        <w:spacing w:after="0" w:line="269" w:lineRule="auto"/>
        <w:ind w:left="0" w:firstLine="709"/>
        <w:jc w:val="both"/>
        <w:rPr>
          <w:rFonts w:ascii="Times New Roman" w:eastAsia="Times New Roman" w:hAnsi="Times New Roman" w:cs="Times New Roman"/>
          <w:bCs/>
          <w:spacing w:val="-6"/>
          <w:sz w:val="28"/>
          <w:szCs w:val="28"/>
          <w:lang w:eastAsia="ru-RU"/>
        </w:rPr>
      </w:pPr>
      <w:r>
        <w:rPr>
          <w:rFonts w:ascii="Times New Roman" w:eastAsia="Times New Roman" w:hAnsi="Times New Roman" w:cs="Times New Roman"/>
          <w:bCs/>
          <w:spacing w:val="-6"/>
          <w:sz w:val="28"/>
          <w:szCs w:val="28"/>
          <w:lang w:eastAsia="ru-RU"/>
        </w:rPr>
        <w:t>Часть 2 статьи</w:t>
      </w:r>
      <w:r w:rsidR="003D2FF9" w:rsidRPr="0087357D">
        <w:rPr>
          <w:rFonts w:ascii="Times New Roman" w:eastAsia="Times New Roman" w:hAnsi="Times New Roman" w:cs="Times New Roman"/>
          <w:bCs/>
          <w:spacing w:val="-6"/>
          <w:sz w:val="28"/>
          <w:szCs w:val="28"/>
          <w:lang w:eastAsia="ru-RU"/>
        </w:rPr>
        <w:t xml:space="preserve"> 1 Закона </w:t>
      </w:r>
      <w:r>
        <w:rPr>
          <w:rFonts w:ascii="Times New Roman" w:eastAsia="Times New Roman" w:hAnsi="Times New Roman" w:cs="Times New Roman"/>
          <w:bCs/>
          <w:spacing w:val="-6"/>
          <w:sz w:val="28"/>
          <w:szCs w:val="28"/>
          <w:lang w:eastAsia="ru-RU"/>
        </w:rPr>
        <w:t xml:space="preserve">Москвы от 14 июня 2006 года </w:t>
      </w:r>
      <w:r w:rsidR="003D2FF9" w:rsidRPr="0087357D">
        <w:rPr>
          <w:rFonts w:ascii="Times New Roman" w:eastAsia="Times New Roman" w:hAnsi="Times New Roman" w:cs="Times New Roman"/>
          <w:bCs/>
          <w:spacing w:val="-6"/>
          <w:sz w:val="28"/>
          <w:szCs w:val="28"/>
          <w:lang w:eastAsia="ru-RU"/>
        </w:rPr>
        <w:t>№ 29 определ</w:t>
      </w:r>
      <w:r>
        <w:rPr>
          <w:rFonts w:ascii="Times New Roman" w:eastAsia="Times New Roman" w:hAnsi="Times New Roman" w:cs="Times New Roman"/>
          <w:bCs/>
          <w:spacing w:val="-6"/>
          <w:sz w:val="28"/>
          <w:szCs w:val="28"/>
          <w:lang w:eastAsia="ru-RU"/>
        </w:rPr>
        <w:t xml:space="preserve">яет </w:t>
      </w:r>
      <w:r w:rsidR="003D2FF9" w:rsidRPr="0087357D">
        <w:rPr>
          <w:rFonts w:ascii="Times New Roman" w:eastAsia="Times New Roman" w:hAnsi="Times New Roman" w:cs="Times New Roman"/>
          <w:bCs/>
          <w:spacing w:val="-6"/>
          <w:sz w:val="28"/>
          <w:szCs w:val="28"/>
          <w:lang w:eastAsia="ru-RU"/>
        </w:rPr>
        <w:t>состав ч</w:t>
      </w:r>
      <w:r w:rsidR="00094530" w:rsidRPr="0087357D">
        <w:rPr>
          <w:rFonts w:ascii="Times New Roman" w:eastAsia="Times New Roman" w:hAnsi="Times New Roman" w:cs="Times New Roman"/>
          <w:bCs/>
          <w:spacing w:val="-6"/>
          <w:sz w:val="28"/>
          <w:szCs w:val="28"/>
          <w:lang w:eastAsia="ru-RU"/>
        </w:rPr>
        <w:t>лен</w:t>
      </w:r>
      <w:r w:rsidR="003D2FF9" w:rsidRPr="0087357D">
        <w:rPr>
          <w:rFonts w:ascii="Times New Roman" w:eastAsia="Times New Roman" w:hAnsi="Times New Roman" w:cs="Times New Roman"/>
          <w:bCs/>
          <w:spacing w:val="-6"/>
          <w:sz w:val="28"/>
          <w:szCs w:val="28"/>
          <w:lang w:eastAsia="ru-RU"/>
        </w:rPr>
        <w:t xml:space="preserve">ов </w:t>
      </w:r>
      <w:r w:rsidR="00094530" w:rsidRPr="0087357D">
        <w:rPr>
          <w:rFonts w:ascii="Times New Roman" w:eastAsia="Times New Roman" w:hAnsi="Times New Roman" w:cs="Times New Roman"/>
          <w:bCs/>
          <w:spacing w:val="-6"/>
          <w:sz w:val="28"/>
          <w:szCs w:val="28"/>
          <w:lang w:eastAsia="ru-RU"/>
        </w:rPr>
        <w:t>семьи заявителя</w:t>
      </w:r>
      <w:r w:rsidR="00DA42C5" w:rsidRPr="0087357D">
        <w:rPr>
          <w:rFonts w:ascii="Times New Roman" w:eastAsia="Times New Roman" w:hAnsi="Times New Roman" w:cs="Times New Roman"/>
          <w:bCs/>
          <w:spacing w:val="-6"/>
          <w:sz w:val="28"/>
          <w:szCs w:val="28"/>
          <w:lang w:eastAsia="ru-RU"/>
        </w:rPr>
        <w:t>, к которому относятся:</w:t>
      </w:r>
    </w:p>
    <w:p w:rsidR="00094530" w:rsidRPr="000D2635" w:rsidRDefault="00DA42C5" w:rsidP="000D2635">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 xml:space="preserve">- </w:t>
      </w:r>
      <w:r w:rsidR="00094530" w:rsidRPr="000D2635">
        <w:rPr>
          <w:rFonts w:ascii="Times New Roman" w:eastAsia="Times New Roman" w:hAnsi="Times New Roman" w:cs="Times New Roman"/>
          <w:spacing w:val="-6"/>
          <w:sz w:val="28"/>
          <w:szCs w:val="28"/>
          <w:lang w:eastAsia="ru-RU"/>
        </w:rPr>
        <w:t xml:space="preserve">супруг (супруга) независимо от места их жительства; </w:t>
      </w:r>
    </w:p>
    <w:p w:rsidR="00094530" w:rsidRPr="000D2635" w:rsidRDefault="00DA42C5" w:rsidP="000D2635">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 xml:space="preserve">- </w:t>
      </w:r>
      <w:r w:rsidR="00094530" w:rsidRPr="000D2635">
        <w:rPr>
          <w:rFonts w:ascii="Times New Roman" w:eastAsia="Times New Roman" w:hAnsi="Times New Roman" w:cs="Times New Roman"/>
          <w:spacing w:val="-6"/>
          <w:sz w:val="28"/>
          <w:szCs w:val="28"/>
          <w:lang w:eastAsia="ru-RU"/>
        </w:rPr>
        <w:t>несовершеннолетние дети независимо от места их жительства;</w:t>
      </w:r>
    </w:p>
    <w:p w:rsidR="00094530" w:rsidRPr="000D2635" w:rsidRDefault="00DA42C5" w:rsidP="000D2635">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 xml:space="preserve">- </w:t>
      </w:r>
      <w:r w:rsidR="00094530" w:rsidRPr="000D2635">
        <w:rPr>
          <w:rFonts w:ascii="Times New Roman" w:eastAsia="Times New Roman" w:hAnsi="Times New Roman" w:cs="Times New Roman"/>
          <w:spacing w:val="-6"/>
          <w:sz w:val="28"/>
          <w:szCs w:val="28"/>
          <w:lang w:eastAsia="ru-RU"/>
        </w:rPr>
        <w:t>лица, объединенные признаками родства или свойства, совместно проживающие в жилом помещении;</w:t>
      </w:r>
    </w:p>
    <w:p w:rsidR="00094530" w:rsidRPr="000D2635" w:rsidRDefault="00DA42C5" w:rsidP="000D2635">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 xml:space="preserve">- </w:t>
      </w:r>
      <w:r w:rsidR="00094530" w:rsidRPr="000D2635">
        <w:rPr>
          <w:rFonts w:ascii="Times New Roman" w:eastAsia="Times New Roman" w:hAnsi="Times New Roman" w:cs="Times New Roman"/>
          <w:spacing w:val="-6"/>
          <w:sz w:val="28"/>
          <w:szCs w:val="28"/>
          <w:lang w:eastAsia="ru-RU"/>
        </w:rPr>
        <w:t>граждане, проживающие совместно с заявителем, в том числе вселенные им в жилое помещение в качестве членов семьи в установленном порядке либо на основании решения суда.</w:t>
      </w:r>
    </w:p>
    <w:p w:rsidR="0087357D" w:rsidRDefault="00094530" w:rsidP="0087357D">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В соответствии с постановлением Прав</w:t>
      </w:r>
      <w:r w:rsidR="0087357D">
        <w:rPr>
          <w:rFonts w:ascii="Times New Roman" w:eastAsia="Times New Roman" w:hAnsi="Times New Roman" w:cs="Times New Roman"/>
          <w:spacing w:val="-6"/>
          <w:sz w:val="28"/>
          <w:szCs w:val="28"/>
          <w:lang w:eastAsia="ru-RU"/>
        </w:rPr>
        <w:t xml:space="preserve">ительства Москвы от 9 сентября 2008 года </w:t>
      </w:r>
      <w:r w:rsidRPr="000D2635">
        <w:rPr>
          <w:rFonts w:ascii="Times New Roman" w:eastAsia="Times New Roman" w:hAnsi="Times New Roman" w:cs="Times New Roman"/>
          <w:spacing w:val="-6"/>
          <w:sz w:val="28"/>
          <w:szCs w:val="28"/>
          <w:lang w:eastAsia="ru-RU"/>
        </w:rPr>
        <w:t>№ 815-ПП «О порядке учета граждан в целях реализации городских жилищных программ»</w:t>
      </w:r>
      <w:r w:rsidR="0087357D">
        <w:rPr>
          <w:rFonts w:ascii="Times New Roman" w:eastAsia="Times New Roman" w:hAnsi="Times New Roman" w:cs="Times New Roman"/>
          <w:spacing w:val="-6"/>
          <w:sz w:val="28"/>
          <w:szCs w:val="28"/>
          <w:lang w:eastAsia="ru-RU"/>
        </w:rPr>
        <w:t>,</w:t>
      </w:r>
      <w:r w:rsidRPr="000D2635">
        <w:rPr>
          <w:rFonts w:ascii="Times New Roman" w:eastAsia="Times New Roman" w:hAnsi="Times New Roman" w:cs="Times New Roman"/>
          <w:spacing w:val="-6"/>
          <w:sz w:val="28"/>
          <w:szCs w:val="28"/>
          <w:lang w:eastAsia="ru-RU"/>
        </w:rPr>
        <w:t xml:space="preserve"> ДГИ г. Москвы осуществляет перерегистрацию граждан, состоящих на жилищном учете, путем истребования у организаций и, при необходимости у граждан, документов, подтверждающих в полном объеме условия, послужившие основанием для принятия их на учет и права граждан на </w:t>
      </w:r>
      <w:r w:rsidR="0087357D">
        <w:rPr>
          <w:rFonts w:ascii="Times New Roman" w:eastAsia="Times New Roman" w:hAnsi="Times New Roman" w:cs="Times New Roman"/>
          <w:spacing w:val="-6"/>
          <w:sz w:val="28"/>
          <w:szCs w:val="28"/>
          <w:lang w:eastAsia="ru-RU"/>
        </w:rPr>
        <w:t>дальнейшее пребывание на учете.</w:t>
      </w:r>
    </w:p>
    <w:p w:rsidR="00094530" w:rsidRPr="000D2635" w:rsidRDefault="00094530" w:rsidP="0087357D">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Согласно постановлению Правительства Москвы от 20</w:t>
      </w:r>
      <w:r w:rsidR="0087357D">
        <w:rPr>
          <w:rFonts w:ascii="Times New Roman" w:eastAsia="Times New Roman" w:hAnsi="Times New Roman" w:cs="Times New Roman"/>
          <w:spacing w:val="-6"/>
          <w:sz w:val="28"/>
          <w:szCs w:val="28"/>
          <w:lang w:eastAsia="ru-RU"/>
        </w:rPr>
        <w:t xml:space="preserve"> февраля </w:t>
      </w:r>
      <w:r w:rsidRPr="000D2635">
        <w:rPr>
          <w:rFonts w:ascii="Times New Roman" w:eastAsia="Times New Roman" w:hAnsi="Times New Roman" w:cs="Times New Roman"/>
          <w:spacing w:val="-6"/>
          <w:sz w:val="28"/>
          <w:szCs w:val="28"/>
          <w:lang w:eastAsia="ru-RU"/>
        </w:rPr>
        <w:t>2013</w:t>
      </w:r>
      <w:r w:rsidR="0087357D">
        <w:rPr>
          <w:rFonts w:ascii="Times New Roman" w:eastAsia="Times New Roman" w:hAnsi="Times New Roman" w:cs="Times New Roman"/>
          <w:spacing w:val="-6"/>
          <w:sz w:val="28"/>
          <w:szCs w:val="28"/>
          <w:lang w:eastAsia="ru-RU"/>
        </w:rPr>
        <w:t xml:space="preserve"> года</w:t>
      </w:r>
      <w:r w:rsidRPr="000D2635">
        <w:rPr>
          <w:rFonts w:ascii="Times New Roman" w:eastAsia="Times New Roman" w:hAnsi="Times New Roman" w:cs="Times New Roman"/>
          <w:spacing w:val="-6"/>
          <w:sz w:val="28"/>
          <w:szCs w:val="28"/>
          <w:lang w:eastAsia="ru-RU"/>
        </w:rPr>
        <w:t xml:space="preserve"> №</w:t>
      </w:r>
      <w:r w:rsidR="000F37C4" w:rsidRPr="000D2635">
        <w:rPr>
          <w:rFonts w:ascii="Times New Roman" w:eastAsia="Times New Roman" w:hAnsi="Times New Roman" w:cs="Times New Roman"/>
          <w:spacing w:val="-6"/>
          <w:sz w:val="28"/>
          <w:szCs w:val="28"/>
          <w:lang w:eastAsia="ru-RU"/>
        </w:rPr>
        <w:t xml:space="preserve"> </w:t>
      </w:r>
      <w:r w:rsidRPr="000D2635">
        <w:rPr>
          <w:rFonts w:ascii="Times New Roman" w:eastAsia="Times New Roman" w:hAnsi="Times New Roman" w:cs="Times New Roman"/>
          <w:spacing w:val="-6"/>
          <w:sz w:val="28"/>
          <w:szCs w:val="28"/>
          <w:lang w:eastAsia="ru-RU"/>
        </w:rPr>
        <w:t xml:space="preserve">99-ПП, мероприятия по проведению перерегистрации учетных дел осуществляет </w:t>
      </w:r>
      <w:r w:rsidR="0087357D">
        <w:rPr>
          <w:rFonts w:ascii="Times New Roman" w:eastAsia="Times New Roman" w:hAnsi="Times New Roman" w:cs="Times New Roman"/>
          <w:spacing w:val="-6"/>
          <w:sz w:val="28"/>
          <w:szCs w:val="28"/>
          <w:lang w:eastAsia="ru-RU"/>
        </w:rPr>
        <w:t xml:space="preserve">ДГИ              г. Москвы </w:t>
      </w:r>
      <w:r w:rsidRPr="000D2635">
        <w:rPr>
          <w:rFonts w:ascii="Times New Roman" w:eastAsia="Times New Roman" w:hAnsi="Times New Roman" w:cs="Times New Roman"/>
          <w:spacing w:val="-6"/>
          <w:sz w:val="28"/>
          <w:szCs w:val="28"/>
          <w:lang w:eastAsia="ru-RU"/>
        </w:rPr>
        <w:t>в соответствии с порядком, утвержденным приказом Д</w:t>
      </w:r>
      <w:r w:rsidR="0087357D">
        <w:rPr>
          <w:rFonts w:ascii="Times New Roman" w:eastAsia="Times New Roman" w:hAnsi="Times New Roman" w:cs="Times New Roman"/>
          <w:spacing w:val="-6"/>
          <w:sz w:val="28"/>
          <w:szCs w:val="28"/>
          <w:lang w:eastAsia="ru-RU"/>
        </w:rPr>
        <w:t xml:space="preserve">ГИ г. Москвы </w:t>
      </w:r>
      <w:r w:rsidRPr="000D2635">
        <w:rPr>
          <w:rFonts w:ascii="Times New Roman" w:eastAsia="Times New Roman" w:hAnsi="Times New Roman" w:cs="Times New Roman"/>
          <w:spacing w:val="-6"/>
          <w:sz w:val="28"/>
          <w:szCs w:val="28"/>
          <w:lang w:eastAsia="ru-RU"/>
        </w:rPr>
        <w:t>от 5</w:t>
      </w:r>
      <w:r w:rsidR="0087357D">
        <w:rPr>
          <w:rFonts w:ascii="Times New Roman" w:eastAsia="Times New Roman" w:hAnsi="Times New Roman" w:cs="Times New Roman"/>
          <w:spacing w:val="-6"/>
          <w:sz w:val="28"/>
          <w:szCs w:val="28"/>
          <w:lang w:eastAsia="ru-RU"/>
        </w:rPr>
        <w:t xml:space="preserve"> июля </w:t>
      </w:r>
      <w:r w:rsidRPr="000D2635">
        <w:rPr>
          <w:rFonts w:ascii="Times New Roman" w:eastAsia="Times New Roman" w:hAnsi="Times New Roman" w:cs="Times New Roman"/>
          <w:spacing w:val="-6"/>
          <w:sz w:val="28"/>
          <w:szCs w:val="28"/>
          <w:lang w:eastAsia="ru-RU"/>
        </w:rPr>
        <w:t>2017</w:t>
      </w:r>
      <w:r w:rsidR="0087357D">
        <w:rPr>
          <w:rFonts w:ascii="Times New Roman" w:eastAsia="Times New Roman" w:hAnsi="Times New Roman" w:cs="Times New Roman"/>
          <w:spacing w:val="-6"/>
          <w:sz w:val="28"/>
          <w:szCs w:val="28"/>
          <w:lang w:eastAsia="ru-RU"/>
        </w:rPr>
        <w:t xml:space="preserve"> года</w:t>
      </w:r>
      <w:r w:rsidRPr="000D2635">
        <w:rPr>
          <w:rFonts w:ascii="Times New Roman" w:eastAsia="Times New Roman" w:hAnsi="Times New Roman" w:cs="Times New Roman"/>
          <w:spacing w:val="-6"/>
          <w:sz w:val="28"/>
          <w:szCs w:val="28"/>
          <w:lang w:eastAsia="ru-RU"/>
        </w:rPr>
        <w:t xml:space="preserve"> № 169 «Об утверждении Порядка осуществления перерегистрации жителей города Москвы, включенных в список принятых на жилищный учет».</w:t>
      </w:r>
    </w:p>
    <w:p w:rsidR="00094530" w:rsidRPr="000D2635" w:rsidRDefault="00094530" w:rsidP="000D2635">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 xml:space="preserve">Таким образом, представление документов всех членов семьи, зарегистрированных по месту жительства семьи </w:t>
      </w:r>
      <w:r w:rsidR="002431DC" w:rsidRPr="000D2635">
        <w:rPr>
          <w:rFonts w:ascii="Times New Roman" w:eastAsia="Times New Roman" w:hAnsi="Times New Roman" w:cs="Times New Roman"/>
          <w:spacing w:val="-6"/>
          <w:sz w:val="28"/>
          <w:szCs w:val="28"/>
          <w:lang w:eastAsia="ru-RU"/>
        </w:rPr>
        <w:t>граждан, состоящих на жилищном учете</w:t>
      </w:r>
      <w:r w:rsidRPr="000D2635">
        <w:rPr>
          <w:rFonts w:ascii="Times New Roman" w:eastAsia="Times New Roman" w:hAnsi="Times New Roman" w:cs="Times New Roman"/>
          <w:spacing w:val="-6"/>
          <w:sz w:val="28"/>
          <w:szCs w:val="28"/>
          <w:lang w:eastAsia="ru-RU"/>
        </w:rPr>
        <w:t xml:space="preserve">, а также их супругов и/или несовершеннолетних детей, зарегистрированных по иным адресам, для проведения перерегистрации является обязательным, при этом каждый из членов семьи вправе подать копии своих личных документов в ДГИ </w:t>
      </w:r>
      <w:r w:rsidR="000F6602">
        <w:rPr>
          <w:rFonts w:ascii="Times New Roman" w:eastAsia="Times New Roman" w:hAnsi="Times New Roman" w:cs="Times New Roman"/>
          <w:spacing w:val="-6"/>
          <w:sz w:val="28"/>
          <w:szCs w:val="28"/>
          <w:lang w:eastAsia="ru-RU"/>
        </w:rPr>
        <w:t xml:space="preserve">                           </w:t>
      </w:r>
      <w:r w:rsidRPr="000D2635">
        <w:rPr>
          <w:rFonts w:ascii="Times New Roman" w:eastAsia="Times New Roman" w:hAnsi="Times New Roman" w:cs="Times New Roman"/>
          <w:spacing w:val="-6"/>
          <w:sz w:val="28"/>
          <w:szCs w:val="28"/>
          <w:lang w:eastAsia="ru-RU"/>
        </w:rPr>
        <w:t>г.</w:t>
      </w:r>
      <w:r w:rsidR="000F6602">
        <w:rPr>
          <w:rFonts w:ascii="Times New Roman" w:eastAsia="Times New Roman" w:hAnsi="Times New Roman" w:cs="Times New Roman"/>
          <w:spacing w:val="-6"/>
          <w:sz w:val="28"/>
          <w:szCs w:val="28"/>
          <w:lang w:eastAsia="ru-RU"/>
        </w:rPr>
        <w:t xml:space="preserve"> </w:t>
      </w:r>
      <w:r w:rsidRPr="000D2635">
        <w:rPr>
          <w:rFonts w:ascii="Times New Roman" w:eastAsia="Times New Roman" w:hAnsi="Times New Roman" w:cs="Times New Roman"/>
          <w:spacing w:val="-6"/>
          <w:sz w:val="28"/>
          <w:szCs w:val="28"/>
          <w:lang w:eastAsia="ru-RU"/>
        </w:rPr>
        <w:t>Москвы самостоятельно.</w:t>
      </w:r>
    </w:p>
    <w:p w:rsidR="00094530" w:rsidRPr="000D2635" w:rsidRDefault="00094530" w:rsidP="000D2635">
      <w:pPr>
        <w:spacing w:after="0" w:line="269" w:lineRule="auto"/>
        <w:ind w:firstLine="709"/>
        <w:jc w:val="both"/>
        <w:rPr>
          <w:rFonts w:ascii="Times New Roman" w:eastAsia="Times New Roman" w:hAnsi="Times New Roman" w:cs="Times New Roman"/>
          <w:spacing w:val="-6"/>
          <w:sz w:val="28"/>
          <w:szCs w:val="28"/>
          <w:lang w:eastAsia="ru-RU"/>
        </w:rPr>
      </w:pPr>
    </w:p>
    <w:p w:rsidR="00867EE5" w:rsidRDefault="002431DC" w:rsidP="00867EE5">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 xml:space="preserve">Так, </w:t>
      </w:r>
      <w:r w:rsidR="000F6602">
        <w:rPr>
          <w:rFonts w:ascii="Times New Roman" w:eastAsia="Times New Roman" w:hAnsi="Times New Roman" w:cs="Times New Roman"/>
          <w:spacing w:val="-6"/>
          <w:sz w:val="28"/>
          <w:szCs w:val="28"/>
          <w:lang w:eastAsia="ru-RU"/>
        </w:rPr>
        <w:t xml:space="preserve">семья </w:t>
      </w:r>
      <w:r w:rsidRPr="000D2635">
        <w:rPr>
          <w:rFonts w:ascii="Times New Roman" w:eastAsia="Times New Roman" w:hAnsi="Times New Roman" w:cs="Times New Roman"/>
          <w:spacing w:val="-6"/>
          <w:sz w:val="28"/>
          <w:szCs w:val="28"/>
          <w:lang w:eastAsia="ru-RU"/>
        </w:rPr>
        <w:t>Ч.</w:t>
      </w:r>
      <w:r w:rsidR="000F6602">
        <w:rPr>
          <w:rFonts w:ascii="Times New Roman" w:eastAsia="Times New Roman" w:hAnsi="Times New Roman" w:cs="Times New Roman"/>
          <w:spacing w:val="-6"/>
          <w:sz w:val="28"/>
          <w:szCs w:val="28"/>
          <w:lang w:eastAsia="ru-RU"/>
        </w:rPr>
        <w:t xml:space="preserve"> в составе 4 человек </w:t>
      </w:r>
      <w:r w:rsidRPr="000D2635">
        <w:rPr>
          <w:rFonts w:ascii="Times New Roman" w:eastAsia="Times New Roman" w:hAnsi="Times New Roman" w:cs="Times New Roman"/>
          <w:spacing w:val="-6"/>
          <w:sz w:val="28"/>
          <w:szCs w:val="28"/>
          <w:lang w:eastAsia="ru-RU"/>
        </w:rPr>
        <w:t>состоят на учете нуждающихся в улучшении жилищных условий с 1998 года.</w:t>
      </w:r>
      <w:r w:rsidR="000F6602">
        <w:rPr>
          <w:rFonts w:ascii="Times New Roman" w:eastAsia="Times New Roman" w:hAnsi="Times New Roman" w:cs="Times New Roman"/>
          <w:spacing w:val="-6"/>
          <w:sz w:val="28"/>
          <w:szCs w:val="28"/>
          <w:lang w:eastAsia="ru-RU"/>
        </w:rPr>
        <w:t xml:space="preserve"> </w:t>
      </w:r>
      <w:r w:rsidRPr="000D2635">
        <w:rPr>
          <w:rFonts w:ascii="Times New Roman" w:eastAsia="Times New Roman" w:hAnsi="Times New Roman" w:cs="Times New Roman"/>
          <w:spacing w:val="-6"/>
          <w:sz w:val="28"/>
          <w:szCs w:val="28"/>
          <w:lang w:eastAsia="ru-RU"/>
        </w:rPr>
        <w:t>В адрес семьи Ч. ДГИ г. Москвы было направлено уведомление о необходимости представ</w:t>
      </w:r>
      <w:r w:rsidR="00DA42C5" w:rsidRPr="000D2635">
        <w:rPr>
          <w:rFonts w:ascii="Times New Roman" w:eastAsia="Times New Roman" w:hAnsi="Times New Roman" w:cs="Times New Roman"/>
          <w:spacing w:val="-6"/>
          <w:sz w:val="28"/>
          <w:szCs w:val="28"/>
          <w:lang w:eastAsia="ru-RU"/>
        </w:rPr>
        <w:t>ить</w:t>
      </w:r>
      <w:r w:rsidRPr="000D2635">
        <w:rPr>
          <w:rFonts w:ascii="Times New Roman" w:eastAsia="Times New Roman" w:hAnsi="Times New Roman" w:cs="Times New Roman"/>
          <w:spacing w:val="-6"/>
          <w:sz w:val="28"/>
          <w:szCs w:val="28"/>
          <w:lang w:eastAsia="ru-RU"/>
        </w:rPr>
        <w:t xml:space="preserve"> документ</w:t>
      </w:r>
      <w:r w:rsidR="00DA42C5" w:rsidRPr="000D2635">
        <w:rPr>
          <w:rFonts w:ascii="Times New Roman" w:eastAsia="Times New Roman" w:hAnsi="Times New Roman" w:cs="Times New Roman"/>
          <w:spacing w:val="-6"/>
          <w:sz w:val="28"/>
          <w:szCs w:val="28"/>
          <w:lang w:eastAsia="ru-RU"/>
        </w:rPr>
        <w:t xml:space="preserve">ы в отношении </w:t>
      </w:r>
      <w:r w:rsidR="000F6602">
        <w:rPr>
          <w:rFonts w:ascii="Times New Roman" w:eastAsia="Times New Roman" w:hAnsi="Times New Roman" w:cs="Times New Roman"/>
          <w:spacing w:val="-6"/>
          <w:sz w:val="28"/>
          <w:szCs w:val="28"/>
          <w:lang w:eastAsia="ru-RU"/>
        </w:rPr>
        <w:t xml:space="preserve">всех членов семьи, поставленных на учет, </w:t>
      </w:r>
      <w:r w:rsidR="00DA42C5" w:rsidRPr="000D2635">
        <w:rPr>
          <w:rFonts w:ascii="Times New Roman" w:eastAsia="Times New Roman" w:hAnsi="Times New Roman" w:cs="Times New Roman"/>
          <w:spacing w:val="-6"/>
          <w:sz w:val="28"/>
          <w:szCs w:val="28"/>
          <w:lang w:eastAsia="ru-RU"/>
        </w:rPr>
        <w:t xml:space="preserve">а также в отношении несовершеннолетней дочери и супруги Ч. – Л. и М., супруги Н. – З. </w:t>
      </w:r>
      <w:r w:rsidRPr="000D2635">
        <w:rPr>
          <w:rFonts w:ascii="Times New Roman" w:eastAsia="Times New Roman" w:hAnsi="Times New Roman" w:cs="Times New Roman"/>
          <w:spacing w:val="-6"/>
          <w:sz w:val="28"/>
          <w:szCs w:val="28"/>
          <w:lang w:eastAsia="ru-RU"/>
        </w:rPr>
        <w:t xml:space="preserve">для проведения перерегистрации учётного дела. Представленные документы </w:t>
      </w:r>
      <w:r w:rsidR="00DA42C5" w:rsidRPr="000D2635">
        <w:rPr>
          <w:rFonts w:ascii="Times New Roman" w:eastAsia="Times New Roman" w:hAnsi="Times New Roman" w:cs="Times New Roman"/>
          <w:spacing w:val="-6"/>
          <w:sz w:val="28"/>
          <w:szCs w:val="28"/>
          <w:lang w:eastAsia="ru-RU"/>
        </w:rPr>
        <w:t xml:space="preserve">в отношении Ч., К., Н., Д. </w:t>
      </w:r>
      <w:r w:rsidRPr="000D2635">
        <w:rPr>
          <w:rFonts w:ascii="Times New Roman" w:eastAsia="Times New Roman" w:hAnsi="Times New Roman" w:cs="Times New Roman"/>
          <w:spacing w:val="-6"/>
          <w:sz w:val="28"/>
          <w:szCs w:val="28"/>
          <w:lang w:eastAsia="ru-RU"/>
        </w:rPr>
        <w:t>были приняты в работу для проведения</w:t>
      </w:r>
      <w:r w:rsidR="00867EE5">
        <w:rPr>
          <w:rFonts w:ascii="Times New Roman" w:eastAsia="Times New Roman" w:hAnsi="Times New Roman" w:cs="Times New Roman"/>
          <w:spacing w:val="-6"/>
          <w:sz w:val="28"/>
          <w:szCs w:val="28"/>
          <w:lang w:eastAsia="ru-RU"/>
        </w:rPr>
        <w:t xml:space="preserve"> перерегистрации учётного дела.</w:t>
      </w:r>
    </w:p>
    <w:p w:rsidR="002431DC" w:rsidRPr="000D2635" w:rsidRDefault="002431DC" w:rsidP="00867EE5">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 xml:space="preserve">В ходе </w:t>
      </w:r>
      <w:r w:rsidR="000F37C4" w:rsidRPr="000D2635">
        <w:rPr>
          <w:rFonts w:ascii="Times New Roman" w:eastAsia="Times New Roman" w:hAnsi="Times New Roman" w:cs="Times New Roman"/>
          <w:spacing w:val="-6"/>
          <w:sz w:val="28"/>
          <w:szCs w:val="28"/>
          <w:lang w:eastAsia="ru-RU"/>
        </w:rPr>
        <w:t>проверки</w:t>
      </w:r>
      <w:r w:rsidRPr="000D2635">
        <w:rPr>
          <w:rFonts w:ascii="Times New Roman" w:eastAsia="Times New Roman" w:hAnsi="Times New Roman" w:cs="Times New Roman"/>
          <w:spacing w:val="-6"/>
          <w:sz w:val="28"/>
          <w:szCs w:val="28"/>
          <w:lang w:eastAsia="ru-RU"/>
        </w:rPr>
        <w:t xml:space="preserve"> документов установлено, что документы </w:t>
      </w:r>
      <w:r w:rsidR="00DA42C5" w:rsidRPr="000D2635">
        <w:rPr>
          <w:rFonts w:ascii="Times New Roman" w:eastAsia="Times New Roman" w:hAnsi="Times New Roman" w:cs="Times New Roman"/>
          <w:spacing w:val="-6"/>
          <w:sz w:val="28"/>
          <w:szCs w:val="28"/>
          <w:lang w:eastAsia="ru-RU"/>
        </w:rPr>
        <w:t>в отношении несовершеннолетней дочери и супруги Ч. – Л. и М., супруги Н. – З. не представлены</w:t>
      </w:r>
      <w:r w:rsidR="00B17F92" w:rsidRPr="000D2635">
        <w:rPr>
          <w:rFonts w:ascii="Times New Roman" w:eastAsia="Times New Roman" w:hAnsi="Times New Roman" w:cs="Times New Roman"/>
          <w:spacing w:val="-6"/>
          <w:sz w:val="28"/>
          <w:szCs w:val="28"/>
          <w:lang w:eastAsia="ru-RU"/>
        </w:rPr>
        <w:t xml:space="preserve">, </w:t>
      </w:r>
      <w:r w:rsidRPr="000D2635">
        <w:rPr>
          <w:rFonts w:ascii="Times New Roman" w:eastAsia="Times New Roman" w:hAnsi="Times New Roman" w:cs="Times New Roman"/>
          <w:spacing w:val="-6"/>
          <w:sz w:val="28"/>
          <w:szCs w:val="28"/>
          <w:lang w:eastAsia="ru-RU"/>
        </w:rPr>
        <w:t>в связи с чем</w:t>
      </w:r>
      <w:r w:rsidR="00867EE5">
        <w:rPr>
          <w:rFonts w:ascii="Times New Roman" w:eastAsia="Times New Roman" w:hAnsi="Times New Roman" w:cs="Times New Roman"/>
          <w:spacing w:val="-6"/>
          <w:sz w:val="28"/>
          <w:szCs w:val="28"/>
          <w:lang w:eastAsia="ru-RU"/>
        </w:rPr>
        <w:t>,</w:t>
      </w:r>
      <w:r w:rsidRPr="000D2635">
        <w:rPr>
          <w:rFonts w:ascii="Times New Roman" w:eastAsia="Times New Roman" w:hAnsi="Times New Roman" w:cs="Times New Roman"/>
          <w:spacing w:val="-6"/>
          <w:sz w:val="28"/>
          <w:szCs w:val="28"/>
          <w:lang w:eastAsia="ru-RU"/>
        </w:rPr>
        <w:t xml:space="preserve"> </w:t>
      </w:r>
      <w:r w:rsidR="00B17F92" w:rsidRPr="000D2635">
        <w:rPr>
          <w:rFonts w:ascii="Times New Roman" w:eastAsia="Times New Roman" w:hAnsi="Times New Roman" w:cs="Times New Roman"/>
          <w:spacing w:val="-6"/>
          <w:sz w:val="28"/>
          <w:szCs w:val="28"/>
          <w:lang w:eastAsia="ru-RU"/>
        </w:rPr>
        <w:t xml:space="preserve">недостающие документы </w:t>
      </w:r>
      <w:r w:rsidRPr="000D2635">
        <w:rPr>
          <w:rFonts w:ascii="Times New Roman" w:eastAsia="Times New Roman" w:hAnsi="Times New Roman" w:cs="Times New Roman"/>
          <w:spacing w:val="-6"/>
          <w:sz w:val="28"/>
          <w:szCs w:val="28"/>
          <w:lang w:eastAsia="ru-RU"/>
        </w:rPr>
        <w:t>были запрошены для завершения перерегистрации.</w:t>
      </w:r>
    </w:p>
    <w:p w:rsidR="002431DC" w:rsidRPr="000D2635" w:rsidRDefault="002431DC" w:rsidP="000D2635">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Ч.</w:t>
      </w:r>
      <w:r w:rsidRPr="000D2635">
        <w:rPr>
          <w:rFonts w:ascii="Times New Roman" w:hAnsi="Times New Roman" w:cs="Times New Roman"/>
          <w:sz w:val="28"/>
          <w:szCs w:val="28"/>
        </w:rPr>
        <w:t xml:space="preserve"> </w:t>
      </w:r>
      <w:r w:rsidRPr="000D2635">
        <w:rPr>
          <w:rFonts w:ascii="Times New Roman" w:eastAsia="Times New Roman" w:hAnsi="Times New Roman" w:cs="Times New Roman"/>
          <w:spacing w:val="-6"/>
          <w:sz w:val="28"/>
          <w:szCs w:val="28"/>
          <w:lang w:eastAsia="ru-RU"/>
        </w:rPr>
        <w:t xml:space="preserve">обратился в Пресненский районный суд города Москвы с требованием о признании требования ДГИ г. Москвы о представлении документов незаконным, возложении обязанности на ДГИ г. Москвы рассмотреть вопрос о перерегистрации учетного дела семьи Ч. без затребования личных документов в отношении </w:t>
      </w:r>
      <w:r w:rsidR="00122CF5" w:rsidRPr="000D2635">
        <w:rPr>
          <w:rFonts w:ascii="Times New Roman" w:eastAsia="Times New Roman" w:hAnsi="Times New Roman" w:cs="Times New Roman"/>
          <w:spacing w:val="-6"/>
          <w:sz w:val="28"/>
          <w:szCs w:val="28"/>
          <w:lang w:eastAsia="ru-RU"/>
        </w:rPr>
        <w:t>Л</w:t>
      </w:r>
      <w:r w:rsidRPr="000D2635">
        <w:rPr>
          <w:rFonts w:ascii="Times New Roman" w:eastAsia="Times New Roman" w:hAnsi="Times New Roman" w:cs="Times New Roman"/>
          <w:spacing w:val="-6"/>
          <w:sz w:val="28"/>
          <w:szCs w:val="28"/>
          <w:lang w:eastAsia="ru-RU"/>
        </w:rPr>
        <w:t xml:space="preserve">., </w:t>
      </w:r>
      <w:r w:rsidR="00122CF5" w:rsidRPr="000D2635">
        <w:rPr>
          <w:rFonts w:ascii="Times New Roman" w:eastAsia="Times New Roman" w:hAnsi="Times New Roman" w:cs="Times New Roman"/>
          <w:spacing w:val="-6"/>
          <w:sz w:val="28"/>
          <w:szCs w:val="28"/>
          <w:lang w:eastAsia="ru-RU"/>
        </w:rPr>
        <w:t>М</w:t>
      </w:r>
      <w:r w:rsidRPr="000D2635">
        <w:rPr>
          <w:rFonts w:ascii="Times New Roman" w:eastAsia="Times New Roman" w:hAnsi="Times New Roman" w:cs="Times New Roman"/>
          <w:spacing w:val="-6"/>
          <w:sz w:val="28"/>
          <w:szCs w:val="28"/>
          <w:lang w:eastAsia="ru-RU"/>
        </w:rPr>
        <w:t xml:space="preserve">., </w:t>
      </w:r>
      <w:r w:rsidR="00122CF5" w:rsidRPr="000D2635">
        <w:rPr>
          <w:rFonts w:ascii="Times New Roman" w:eastAsia="Times New Roman" w:hAnsi="Times New Roman" w:cs="Times New Roman"/>
          <w:spacing w:val="-6"/>
          <w:sz w:val="28"/>
          <w:szCs w:val="28"/>
          <w:lang w:eastAsia="ru-RU"/>
        </w:rPr>
        <w:t>З</w:t>
      </w:r>
      <w:r w:rsidRPr="000D2635">
        <w:rPr>
          <w:rFonts w:ascii="Times New Roman" w:eastAsia="Times New Roman" w:hAnsi="Times New Roman" w:cs="Times New Roman"/>
          <w:spacing w:val="-6"/>
          <w:sz w:val="28"/>
          <w:szCs w:val="28"/>
          <w:lang w:eastAsia="ru-RU"/>
        </w:rPr>
        <w:t>., не состоящих на учете нуждающихся в улучшении жилищный условий.</w:t>
      </w:r>
    </w:p>
    <w:p w:rsidR="002431DC" w:rsidRPr="000D2635" w:rsidRDefault="002431DC" w:rsidP="000D2635">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 xml:space="preserve">Суд первой инстанции </w:t>
      </w:r>
      <w:r w:rsidR="00122CF5" w:rsidRPr="000D2635">
        <w:rPr>
          <w:rFonts w:ascii="Times New Roman" w:eastAsia="Times New Roman" w:hAnsi="Times New Roman" w:cs="Times New Roman"/>
          <w:spacing w:val="-6"/>
          <w:sz w:val="28"/>
          <w:szCs w:val="28"/>
          <w:lang w:eastAsia="ru-RU"/>
        </w:rPr>
        <w:t xml:space="preserve">по гражданскому делу № 02-5667/2020 </w:t>
      </w:r>
      <w:r w:rsidRPr="000D2635">
        <w:rPr>
          <w:rFonts w:ascii="Times New Roman" w:eastAsia="Times New Roman" w:hAnsi="Times New Roman" w:cs="Times New Roman"/>
          <w:spacing w:val="-6"/>
          <w:sz w:val="28"/>
          <w:szCs w:val="28"/>
          <w:lang w:eastAsia="ru-RU"/>
        </w:rPr>
        <w:t xml:space="preserve">пришел к выводу об отсутствии необходимости </w:t>
      </w:r>
      <w:r w:rsidR="00B17F92" w:rsidRPr="000D2635">
        <w:rPr>
          <w:rFonts w:ascii="Times New Roman" w:eastAsia="Times New Roman" w:hAnsi="Times New Roman" w:cs="Times New Roman"/>
          <w:spacing w:val="-6"/>
          <w:sz w:val="28"/>
          <w:szCs w:val="28"/>
          <w:lang w:eastAsia="ru-RU"/>
        </w:rPr>
        <w:t>истребования</w:t>
      </w:r>
      <w:r w:rsidRPr="000D2635">
        <w:rPr>
          <w:rFonts w:ascii="Times New Roman" w:eastAsia="Times New Roman" w:hAnsi="Times New Roman" w:cs="Times New Roman"/>
          <w:spacing w:val="-6"/>
          <w:sz w:val="28"/>
          <w:szCs w:val="28"/>
          <w:lang w:eastAsia="ru-RU"/>
        </w:rPr>
        <w:t xml:space="preserve"> со стороны </w:t>
      </w:r>
      <w:r w:rsidR="00122CF5" w:rsidRPr="000D2635">
        <w:rPr>
          <w:rFonts w:ascii="Times New Roman" w:eastAsia="Times New Roman" w:hAnsi="Times New Roman" w:cs="Times New Roman"/>
          <w:spacing w:val="-6"/>
          <w:sz w:val="28"/>
          <w:szCs w:val="28"/>
          <w:lang w:eastAsia="ru-RU"/>
        </w:rPr>
        <w:t>ДГИ г. Москвы</w:t>
      </w:r>
      <w:r w:rsidRPr="000D2635">
        <w:rPr>
          <w:rFonts w:ascii="Times New Roman" w:eastAsia="Times New Roman" w:hAnsi="Times New Roman" w:cs="Times New Roman"/>
          <w:spacing w:val="-6"/>
          <w:sz w:val="28"/>
          <w:szCs w:val="28"/>
          <w:lang w:eastAsia="ru-RU"/>
        </w:rPr>
        <w:t xml:space="preserve"> документов в отношении </w:t>
      </w:r>
      <w:r w:rsidR="00122CF5" w:rsidRPr="000D2635">
        <w:rPr>
          <w:rFonts w:ascii="Times New Roman" w:eastAsia="Times New Roman" w:hAnsi="Times New Roman" w:cs="Times New Roman"/>
          <w:spacing w:val="-6"/>
          <w:sz w:val="28"/>
          <w:szCs w:val="28"/>
          <w:lang w:eastAsia="ru-RU"/>
        </w:rPr>
        <w:t xml:space="preserve">Л., М., З., </w:t>
      </w:r>
      <w:r w:rsidRPr="000D2635">
        <w:rPr>
          <w:rFonts w:ascii="Times New Roman" w:eastAsia="Times New Roman" w:hAnsi="Times New Roman" w:cs="Times New Roman"/>
          <w:spacing w:val="-6"/>
          <w:sz w:val="28"/>
          <w:szCs w:val="28"/>
          <w:lang w:eastAsia="ru-RU"/>
        </w:rPr>
        <w:t>поскольку они не претендуют на улучшение жилищных условий и не вселял</w:t>
      </w:r>
      <w:r w:rsidR="00122CF5" w:rsidRPr="000D2635">
        <w:rPr>
          <w:rFonts w:ascii="Times New Roman" w:eastAsia="Times New Roman" w:hAnsi="Times New Roman" w:cs="Times New Roman"/>
          <w:spacing w:val="-6"/>
          <w:sz w:val="28"/>
          <w:szCs w:val="28"/>
          <w:lang w:eastAsia="ru-RU"/>
        </w:rPr>
        <w:t>и</w:t>
      </w:r>
      <w:r w:rsidRPr="000D2635">
        <w:rPr>
          <w:rFonts w:ascii="Times New Roman" w:eastAsia="Times New Roman" w:hAnsi="Times New Roman" w:cs="Times New Roman"/>
          <w:spacing w:val="-6"/>
          <w:sz w:val="28"/>
          <w:szCs w:val="28"/>
          <w:lang w:eastAsia="ru-RU"/>
        </w:rPr>
        <w:t>с</w:t>
      </w:r>
      <w:r w:rsidR="00122CF5" w:rsidRPr="000D2635">
        <w:rPr>
          <w:rFonts w:ascii="Times New Roman" w:eastAsia="Times New Roman" w:hAnsi="Times New Roman" w:cs="Times New Roman"/>
          <w:spacing w:val="-6"/>
          <w:sz w:val="28"/>
          <w:szCs w:val="28"/>
          <w:lang w:eastAsia="ru-RU"/>
        </w:rPr>
        <w:t>ь</w:t>
      </w:r>
      <w:r w:rsidRPr="000D2635">
        <w:rPr>
          <w:rFonts w:ascii="Times New Roman" w:eastAsia="Times New Roman" w:hAnsi="Times New Roman" w:cs="Times New Roman"/>
          <w:spacing w:val="-6"/>
          <w:sz w:val="28"/>
          <w:szCs w:val="28"/>
          <w:lang w:eastAsia="ru-RU"/>
        </w:rPr>
        <w:t xml:space="preserve"> в жилое помещение </w:t>
      </w:r>
      <w:r w:rsidR="00122CF5" w:rsidRPr="000D2635">
        <w:rPr>
          <w:rFonts w:ascii="Times New Roman" w:eastAsia="Times New Roman" w:hAnsi="Times New Roman" w:cs="Times New Roman"/>
          <w:spacing w:val="-6"/>
          <w:sz w:val="28"/>
          <w:szCs w:val="28"/>
          <w:lang w:eastAsia="ru-RU"/>
        </w:rPr>
        <w:t>семьи Ч</w:t>
      </w:r>
      <w:r w:rsidR="00867EE5">
        <w:rPr>
          <w:rFonts w:ascii="Times New Roman" w:eastAsia="Times New Roman" w:hAnsi="Times New Roman" w:cs="Times New Roman"/>
          <w:spacing w:val="-6"/>
          <w:sz w:val="28"/>
          <w:szCs w:val="28"/>
          <w:lang w:eastAsia="ru-RU"/>
        </w:rPr>
        <w:t>.</w:t>
      </w:r>
    </w:p>
    <w:p w:rsidR="002431DC" w:rsidRPr="000D2635" w:rsidRDefault="002431DC" w:rsidP="000D2635">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 xml:space="preserve">Апелляционным определением судебной коллегии по гражданским делам Московского городского суда решение Пресненского районного суда города Москвы было отменено, по гражданскому делу вынесено новое решение, которым </w:t>
      </w:r>
      <w:r w:rsidR="00FE43A0" w:rsidRPr="000D2635">
        <w:rPr>
          <w:rFonts w:ascii="Times New Roman" w:eastAsia="Times New Roman" w:hAnsi="Times New Roman" w:cs="Times New Roman"/>
          <w:spacing w:val="-6"/>
          <w:sz w:val="28"/>
          <w:szCs w:val="28"/>
          <w:lang w:eastAsia="ru-RU"/>
        </w:rPr>
        <w:t xml:space="preserve">в удовлетворении </w:t>
      </w:r>
      <w:r w:rsidRPr="000D2635">
        <w:rPr>
          <w:rFonts w:ascii="Times New Roman" w:eastAsia="Times New Roman" w:hAnsi="Times New Roman" w:cs="Times New Roman"/>
          <w:spacing w:val="-6"/>
          <w:sz w:val="28"/>
          <w:szCs w:val="28"/>
          <w:lang w:eastAsia="ru-RU"/>
        </w:rPr>
        <w:t>исковы</w:t>
      </w:r>
      <w:r w:rsidR="00FE43A0" w:rsidRPr="000D2635">
        <w:rPr>
          <w:rFonts w:ascii="Times New Roman" w:eastAsia="Times New Roman" w:hAnsi="Times New Roman" w:cs="Times New Roman"/>
          <w:spacing w:val="-6"/>
          <w:sz w:val="28"/>
          <w:szCs w:val="28"/>
          <w:lang w:eastAsia="ru-RU"/>
        </w:rPr>
        <w:t>х</w:t>
      </w:r>
      <w:r w:rsidRPr="000D2635">
        <w:rPr>
          <w:rFonts w:ascii="Times New Roman" w:eastAsia="Times New Roman" w:hAnsi="Times New Roman" w:cs="Times New Roman"/>
          <w:spacing w:val="-6"/>
          <w:sz w:val="28"/>
          <w:szCs w:val="28"/>
          <w:lang w:eastAsia="ru-RU"/>
        </w:rPr>
        <w:t xml:space="preserve"> требовани</w:t>
      </w:r>
      <w:r w:rsidR="00FE43A0" w:rsidRPr="000D2635">
        <w:rPr>
          <w:rFonts w:ascii="Times New Roman" w:eastAsia="Times New Roman" w:hAnsi="Times New Roman" w:cs="Times New Roman"/>
          <w:spacing w:val="-6"/>
          <w:sz w:val="28"/>
          <w:szCs w:val="28"/>
          <w:lang w:eastAsia="ru-RU"/>
        </w:rPr>
        <w:t>й Ч</w:t>
      </w:r>
      <w:r w:rsidRPr="000D2635">
        <w:rPr>
          <w:rFonts w:ascii="Times New Roman" w:eastAsia="Times New Roman" w:hAnsi="Times New Roman" w:cs="Times New Roman"/>
          <w:spacing w:val="-6"/>
          <w:sz w:val="28"/>
          <w:szCs w:val="28"/>
          <w:lang w:eastAsia="ru-RU"/>
        </w:rPr>
        <w:t xml:space="preserve">. </w:t>
      </w:r>
      <w:r w:rsidR="00FE43A0" w:rsidRPr="000D2635">
        <w:rPr>
          <w:rFonts w:ascii="Times New Roman" w:eastAsia="Times New Roman" w:hAnsi="Times New Roman" w:cs="Times New Roman"/>
          <w:spacing w:val="-6"/>
          <w:sz w:val="28"/>
          <w:szCs w:val="28"/>
          <w:lang w:eastAsia="ru-RU"/>
        </w:rPr>
        <w:t>отказано</w:t>
      </w:r>
      <w:r w:rsidRPr="000D2635">
        <w:rPr>
          <w:rFonts w:ascii="Times New Roman" w:eastAsia="Times New Roman" w:hAnsi="Times New Roman" w:cs="Times New Roman"/>
          <w:spacing w:val="-6"/>
          <w:sz w:val="28"/>
          <w:szCs w:val="28"/>
          <w:lang w:eastAsia="ru-RU"/>
        </w:rPr>
        <w:t>.</w:t>
      </w:r>
    </w:p>
    <w:p w:rsidR="00FE43A0" w:rsidRPr="000D2635" w:rsidRDefault="00FE43A0" w:rsidP="000D2635">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Основанием для отмены решения суда первой инстанции явилось неправильное применение норм материального права.</w:t>
      </w:r>
    </w:p>
    <w:p w:rsidR="00FE43A0" w:rsidRPr="000D2635" w:rsidRDefault="00B17F92" w:rsidP="000D2635">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У</w:t>
      </w:r>
      <w:r w:rsidR="00FE43A0" w:rsidRPr="000D2635">
        <w:rPr>
          <w:rFonts w:ascii="Times New Roman" w:eastAsia="Times New Roman" w:hAnsi="Times New Roman" w:cs="Times New Roman"/>
          <w:spacing w:val="-6"/>
          <w:sz w:val="28"/>
          <w:szCs w:val="28"/>
          <w:lang w:eastAsia="ru-RU"/>
        </w:rPr>
        <w:t>довлетвор</w:t>
      </w:r>
      <w:r w:rsidRPr="000D2635">
        <w:rPr>
          <w:rFonts w:ascii="Times New Roman" w:eastAsia="Times New Roman" w:hAnsi="Times New Roman" w:cs="Times New Roman"/>
          <w:spacing w:val="-6"/>
          <w:sz w:val="28"/>
          <w:szCs w:val="28"/>
          <w:lang w:eastAsia="ru-RU"/>
        </w:rPr>
        <w:t>яя</w:t>
      </w:r>
      <w:r w:rsidR="00FE43A0" w:rsidRPr="000D2635">
        <w:rPr>
          <w:rFonts w:ascii="Times New Roman" w:eastAsia="Times New Roman" w:hAnsi="Times New Roman" w:cs="Times New Roman"/>
          <w:spacing w:val="-6"/>
          <w:sz w:val="28"/>
          <w:szCs w:val="28"/>
          <w:lang w:eastAsia="ru-RU"/>
        </w:rPr>
        <w:t xml:space="preserve"> иск</w:t>
      </w:r>
      <w:r w:rsidRPr="000D2635">
        <w:rPr>
          <w:rFonts w:ascii="Times New Roman" w:eastAsia="Times New Roman" w:hAnsi="Times New Roman" w:cs="Times New Roman"/>
          <w:spacing w:val="-6"/>
          <w:sz w:val="28"/>
          <w:szCs w:val="28"/>
          <w:lang w:eastAsia="ru-RU"/>
        </w:rPr>
        <w:t>овые требования</w:t>
      </w:r>
      <w:r w:rsidR="00FE43A0" w:rsidRPr="000D2635">
        <w:rPr>
          <w:rFonts w:ascii="Times New Roman" w:eastAsia="Times New Roman" w:hAnsi="Times New Roman" w:cs="Times New Roman"/>
          <w:spacing w:val="-6"/>
          <w:sz w:val="28"/>
          <w:szCs w:val="28"/>
          <w:lang w:eastAsia="ru-RU"/>
        </w:rPr>
        <w:t xml:space="preserve">, суд </w:t>
      </w:r>
      <w:r w:rsidRPr="000D2635">
        <w:rPr>
          <w:rFonts w:ascii="Times New Roman" w:eastAsia="Times New Roman" w:hAnsi="Times New Roman" w:cs="Times New Roman"/>
          <w:spacing w:val="-6"/>
          <w:sz w:val="28"/>
          <w:szCs w:val="28"/>
          <w:lang w:eastAsia="ru-RU"/>
        </w:rPr>
        <w:t xml:space="preserve">первой инстанции </w:t>
      </w:r>
      <w:r w:rsidR="00FE43A0" w:rsidRPr="000D2635">
        <w:rPr>
          <w:rFonts w:ascii="Times New Roman" w:eastAsia="Times New Roman" w:hAnsi="Times New Roman" w:cs="Times New Roman"/>
          <w:spacing w:val="-6"/>
          <w:sz w:val="28"/>
          <w:szCs w:val="28"/>
          <w:lang w:eastAsia="ru-RU"/>
        </w:rPr>
        <w:t>не учел, что при определении уровня жилищной обеспеченности стоящих на жилищном учете Ч. и Н. принципиальное значение имеет наличие у них в совместной собственности вместе с супругами, соответственно, жилых помещений</w:t>
      </w:r>
      <w:r w:rsidR="0021278A">
        <w:rPr>
          <w:rFonts w:ascii="Times New Roman" w:eastAsia="Times New Roman" w:hAnsi="Times New Roman" w:cs="Times New Roman"/>
          <w:spacing w:val="-6"/>
          <w:sz w:val="28"/>
          <w:szCs w:val="28"/>
          <w:lang w:eastAsia="ru-RU"/>
        </w:rPr>
        <w:t>,</w:t>
      </w:r>
      <w:r w:rsidR="00FE43A0" w:rsidRPr="000D2635">
        <w:rPr>
          <w:rFonts w:ascii="Times New Roman" w:eastAsia="Times New Roman" w:hAnsi="Times New Roman" w:cs="Times New Roman"/>
          <w:spacing w:val="-6"/>
          <w:sz w:val="28"/>
          <w:szCs w:val="28"/>
          <w:lang w:eastAsia="ru-RU"/>
        </w:rPr>
        <w:t xml:space="preserve"> зарегистрированных не на имя стоящих на учете граждан, а на имя их супругов</w:t>
      </w:r>
      <w:r w:rsidR="00122CF5" w:rsidRPr="000D2635">
        <w:rPr>
          <w:rFonts w:ascii="Times New Roman" w:eastAsia="Times New Roman" w:hAnsi="Times New Roman" w:cs="Times New Roman"/>
          <w:spacing w:val="-6"/>
          <w:sz w:val="28"/>
          <w:szCs w:val="28"/>
          <w:lang w:eastAsia="ru-RU"/>
        </w:rPr>
        <w:t xml:space="preserve"> – М. и З.</w:t>
      </w:r>
      <w:r w:rsidR="00FE43A0" w:rsidRPr="000D2635">
        <w:rPr>
          <w:rFonts w:ascii="Times New Roman" w:eastAsia="Times New Roman" w:hAnsi="Times New Roman" w:cs="Times New Roman"/>
          <w:spacing w:val="-6"/>
          <w:sz w:val="28"/>
          <w:szCs w:val="28"/>
          <w:lang w:eastAsia="ru-RU"/>
        </w:rPr>
        <w:t>, в которых, однако, стоящие на учете граждане имеют право собственности на определенную долю этих жилых помещений, поскольку для определения уровня жилищной обеспеченности стоящих на жилищном учете граждан суммируется площадь всех жилых помещений/частей жилых помещений, в отношении которых они обладают правом пользования или правом собственности</w:t>
      </w:r>
      <w:r w:rsidR="0021278A">
        <w:rPr>
          <w:rFonts w:ascii="Times New Roman" w:eastAsia="Times New Roman" w:hAnsi="Times New Roman" w:cs="Times New Roman"/>
          <w:spacing w:val="-6"/>
          <w:sz w:val="28"/>
          <w:szCs w:val="28"/>
          <w:lang w:eastAsia="ru-RU"/>
        </w:rPr>
        <w:t>, включая совместную собственность супругов.</w:t>
      </w:r>
    </w:p>
    <w:p w:rsidR="00094530" w:rsidRPr="000D2635" w:rsidRDefault="00FE43A0" w:rsidP="000D2635">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Суд первой инстанции не учел данные обстоятельства, что повлекло отмену вынесенного судебного решения.</w:t>
      </w:r>
    </w:p>
    <w:p w:rsidR="00FE47AC" w:rsidRPr="000D2635" w:rsidRDefault="00FE47AC" w:rsidP="000D2635">
      <w:pPr>
        <w:spacing w:after="0" w:line="269" w:lineRule="auto"/>
        <w:ind w:firstLine="709"/>
        <w:jc w:val="both"/>
        <w:rPr>
          <w:rFonts w:ascii="Times New Roman" w:eastAsia="Times New Roman" w:hAnsi="Times New Roman" w:cs="Times New Roman"/>
          <w:spacing w:val="-6"/>
          <w:sz w:val="28"/>
          <w:szCs w:val="28"/>
          <w:lang w:eastAsia="ru-RU"/>
        </w:rPr>
      </w:pPr>
    </w:p>
    <w:p w:rsidR="00094530" w:rsidRPr="000D2635" w:rsidRDefault="00094530" w:rsidP="0021278A">
      <w:pPr>
        <w:spacing w:after="0" w:line="269" w:lineRule="auto"/>
        <w:ind w:firstLine="709"/>
        <w:jc w:val="both"/>
        <w:rPr>
          <w:rFonts w:ascii="Times New Roman" w:eastAsia="Times New Roman" w:hAnsi="Times New Roman" w:cs="Times New Roman"/>
          <w:spacing w:val="-6"/>
          <w:sz w:val="28"/>
          <w:szCs w:val="28"/>
          <w:lang w:eastAsia="ru-RU"/>
        </w:rPr>
      </w:pPr>
      <w:r w:rsidRPr="000D2635">
        <w:rPr>
          <w:rFonts w:ascii="Times New Roman" w:eastAsia="Times New Roman" w:hAnsi="Times New Roman" w:cs="Times New Roman"/>
          <w:spacing w:val="-6"/>
          <w:sz w:val="28"/>
          <w:szCs w:val="28"/>
          <w:lang w:eastAsia="ru-RU"/>
        </w:rPr>
        <w:t xml:space="preserve">Анализ судебной практики по делам об обеспечении жилищных прав граждан за </w:t>
      </w:r>
      <w:r w:rsidR="0021278A">
        <w:rPr>
          <w:rFonts w:ascii="Times New Roman" w:eastAsia="Times New Roman" w:hAnsi="Times New Roman" w:cs="Times New Roman"/>
          <w:spacing w:val="-6"/>
          <w:sz w:val="28"/>
          <w:szCs w:val="28"/>
          <w:lang w:eastAsia="ru-RU"/>
        </w:rPr>
        <w:t xml:space="preserve">2019 – </w:t>
      </w:r>
      <w:r w:rsidRPr="000D2635">
        <w:rPr>
          <w:rFonts w:ascii="Times New Roman" w:eastAsia="Times New Roman" w:hAnsi="Times New Roman" w:cs="Times New Roman"/>
          <w:spacing w:val="-6"/>
          <w:sz w:val="28"/>
          <w:szCs w:val="28"/>
          <w:lang w:eastAsia="ru-RU"/>
        </w:rPr>
        <w:t>2020 год</w:t>
      </w:r>
      <w:r w:rsidR="0021278A">
        <w:rPr>
          <w:rFonts w:ascii="Times New Roman" w:eastAsia="Times New Roman" w:hAnsi="Times New Roman" w:cs="Times New Roman"/>
          <w:spacing w:val="-6"/>
          <w:sz w:val="28"/>
          <w:szCs w:val="28"/>
          <w:lang w:eastAsia="ru-RU"/>
        </w:rPr>
        <w:t>ы</w:t>
      </w:r>
      <w:r w:rsidRPr="000D2635">
        <w:rPr>
          <w:rFonts w:ascii="Times New Roman" w:eastAsia="Times New Roman" w:hAnsi="Times New Roman" w:cs="Times New Roman"/>
          <w:spacing w:val="-6"/>
          <w:sz w:val="28"/>
          <w:szCs w:val="28"/>
          <w:lang w:eastAsia="ru-RU"/>
        </w:rPr>
        <w:t xml:space="preserve"> показал, что данная категория дел является многочисленной, вместе с тем при рассмотрении дел судам следует внимательно подходить к выяснению обстоятельств, имеющих значения для дела, а также применению норм материального права к спорным правоотношениям. </w:t>
      </w:r>
    </w:p>
    <w:p w:rsidR="00094530" w:rsidRPr="000D2635" w:rsidRDefault="00E80515" w:rsidP="000D2635">
      <w:pPr>
        <w:spacing w:after="0" w:line="269"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Строгое </w:t>
      </w:r>
      <w:r w:rsidR="00094530" w:rsidRPr="000D2635">
        <w:rPr>
          <w:rFonts w:ascii="Times New Roman" w:eastAsia="Times New Roman" w:hAnsi="Times New Roman" w:cs="Times New Roman"/>
          <w:spacing w:val="-6"/>
          <w:sz w:val="28"/>
          <w:szCs w:val="28"/>
          <w:lang w:eastAsia="ru-RU"/>
        </w:rPr>
        <w:t>соблюдение положений законов при рассмотрении дел данной категории позволит избежать допущения ошибок и будет способствовать формированию единообразия судебной практики.</w:t>
      </w:r>
    </w:p>
    <w:sectPr w:rsidR="00094530" w:rsidRPr="000D2635" w:rsidSect="00373D57">
      <w:footerReference w:type="default" r:id="rId9"/>
      <w:pgSz w:w="11906" w:h="16838"/>
      <w:pgMar w:top="851"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6B3" w:rsidRDefault="001366B3" w:rsidP="000421AF">
      <w:pPr>
        <w:spacing w:after="0" w:line="240" w:lineRule="auto"/>
      </w:pPr>
      <w:r>
        <w:separator/>
      </w:r>
    </w:p>
  </w:endnote>
  <w:endnote w:type="continuationSeparator" w:id="0">
    <w:p w:rsidR="001366B3" w:rsidRDefault="001366B3" w:rsidP="00042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91051"/>
      <w:docPartObj>
        <w:docPartGallery w:val="Page Numbers (Bottom of Page)"/>
        <w:docPartUnique/>
      </w:docPartObj>
    </w:sdtPr>
    <w:sdtEndPr/>
    <w:sdtContent>
      <w:p w:rsidR="00122FE4" w:rsidRDefault="00122FE4">
        <w:pPr>
          <w:pStyle w:val="a9"/>
          <w:jc w:val="right"/>
        </w:pPr>
        <w:r>
          <w:fldChar w:fldCharType="begin"/>
        </w:r>
        <w:r>
          <w:instrText>PAGE   \* MERGEFORMAT</w:instrText>
        </w:r>
        <w:r>
          <w:fldChar w:fldCharType="separate"/>
        </w:r>
        <w:r w:rsidR="009C69DE">
          <w:rPr>
            <w:noProof/>
          </w:rPr>
          <w:t>1</w:t>
        </w:r>
        <w:r>
          <w:fldChar w:fldCharType="end"/>
        </w:r>
      </w:p>
    </w:sdtContent>
  </w:sdt>
  <w:p w:rsidR="00122FE4" w:rsidRDefault="00122FE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6B3" w:rsidRDefault="001366B3" w:rsidP="000421AF">
      <w:pPr>
        <w:spacing w:after="0" w:line="240" w:lineRule="auto"/>
      </w:pPr>
      <w:r>
        <w:separator/>
      </w:r>
    </w:p>
  </w:footnote>
  <w:footnote w:type="continuationSeparator" w:id="0">
    <w:p w:rsidR="001366B3" w:rsidRDefault="001366B3" w:rsidP="000421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2FBA"/>
    <w:multiLevelType w:val="hybridMultilevel"/>
    <w:tmpl w:val="6EECBC72"/>
    <w:lvl w:ilvl="0" w:tplc="867231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D77E2A"/>
    <w:multiLevelType w:val="hybridMultilevel"/>
    <w:tmpl w:val="356CC6D0"/>
    <w:lvl w:ilvl="0" w:tplc="7E807C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E878A0"/>
    <w:multiLevelType w:val="hybridMultilevel"/>
    <w:tmpl w:val="A3160496"/>
    <w:lvl w:ilvl="0" w:tplc="4C8648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D83AF9"/>
    <w:multiLevelType w:val="hybridMultilevel"/>
    <w:tmpl w:val="B2E0E5BA"/>
    <w:lvl w:ilvl="0" w:tplc="4E428A9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14568E"/>
    <w:multiLevelType w:val="hybridMultilevel"/>
    <w:tmpl w:val="8F3671C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3CD2F5F"/>
    <w:multiLevelType w:val="hybridMultilevel"/>
    <w:tmpl w:val="394A489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7C65603"/>
    <w:multiLevelType w:val="hybridMultilevel"/>
    <w:tmpl w:val="127EADF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0A246FC"/>
    <w:multiLevelType w:val="hybridMultilevel"/>
    <w:tmpl w:val="06C4D40E"/>
    <w:lvl w:ilvl="0" w:tplc="0F0459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8F44CE"/>
    <w:multiLevelType w:val="hybridMultilevel"/>
    <w:tmpl w:val="C6C27FE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2D400CD"/>
    <w:multiLevelType w:val="hybridMultilevel"/>
    <w:tmpl w:val="F00825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D7123A3"/>
    <w:multiLevelType w:val="hybridMultilevel"/>
    <w:tmpl w:val="FD8473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205AB6"/>
    <w:multiLevelType w:val="multilevel"/>
    <w:tmpl w:val="B06E0A6C"/>
    <w:lvl w:ilvl="0">
      <w:start w:val="1"/>
      <w:numFmt w:val="decimal"/>
      <w:lvlText w:val="%1."/>
      <w:lvlJc w:val="left"/>
      <w:pPr>
        <w:ind w:left="1069" w:hanging="360"/>
      </w:pPr>
      <w:rPr>
        <w:rFonts w:hint="default"/>
      </w:rPr>
    </w:lvl>
    <w:lvl w:ilvl="1">
      <w:start w:val="1"/>
      <w:numFmt w:val="decimal"/>
      <w:isLgl/>
      <w:lvlText w:val="%1.%2."/>
      <w:lvlJc w:val="left"/>
      <w:pPr>
        <w:ind w:left="1855" w:hanging="720"/>
      </w:pPr>
      <w:rPr>
        <w:rFonts w:hint="default"/>
        <w:b/>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num w:numId="1">
    <w:abstractNumId w:val="1"/>
  </w:num>
  <w:num w:numId="2">
    <w:abstractNumId w:val="2"/>
  </w:num>
  <w:num w:numId="3">
    <w:abstractNumId w:val="3"/>
  </w:num>
  <w:num w:numId="4">
    <w:abstractNumId w:val="10"/>
  </w:num>
  <w:num w:numId="5">
    <w:abstractNumId w:val="7"/>
  </w:num>
  <w:num w:numId="6">
    <w:abstractNumId w:val="11"/>
  </w:num>
  <w:num w:numId="7">
    <w:abstractNumId w:val="8"/>
  </w:num>
  <w:num w:numId="8">
    <w:abstractNumId w:val="5"/>
  </w:num>
  <w:num w:numId="9">
    <w:abstractNumId w:val="4"/>
  </w:num>
  <w:num w:numId="10">
    <w:abstractNumId w:val="6"/>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9CB"/>
    <w:rsid w:val="00000938"/>
    <w:rsid w:val="000013B1"/>
    <w:rsid w:val="000074D3"/>
    <w:rsid w:val="00013B96"/>
    <w:rsid w:val="00015A72"/>
    <w:rsid w:val="00022EAE"/>
    <w:rsid w:val="000269FF"/>
    <w:rsid w:val="00032523"/>
    <w:rsid w:val="0004025C"/>
    <w:rsid w:val="00041DB3"/>
    <w:rsid w:val="000421AF"/>
    <w:rsid w:val="00047294"/>
    <w:rsid w:val="00050CA6"/>
    <w:rsid w:val="000575D1"/>
    <w:rsid w:val="0006140C"/>
    <w:rsid w:val="00061AE7"/>
    <w:rsid w:val="00066677"/>
    <w:rsid w:val="00073467"/>
    <w:rsid w:val="00081C30"/>
    <w:rsid w:val="00082692"/>
    <w:rsid w:val="000829DB"/>
    <w:rsid w:val="000869A6"/>
    <w:rsid w:val="000904E4"/>
    <w:rsid w:val="00091415"/>
    <w:rsid w:val="00093D50"/>
    <w:rsid w:val="00094530"/>
    <w:rsid w:val="000A141F"/>
    <w:rsid w:val="000A252F"/>
    <w:rsid w:val="000B0090"/>
    <w:rsid w:val="000B3CA6"/>
    <w:rsid w:val="000C4D5C"/>
    <w:rsid w:val="000D02FD"/>
    <w:rsid w:val="000D2635"/>
    <w:rsid w:val="000E5B30"/>
    <w:rsid w:val="000F0080"/>
    <w:rsid w:val="000F07FF"/>
    <w:rsid w:val="000F37C4"/>
    <w:rsid w:val="000F6602"/>
    <w:rsid w:val="000F68FF"/>
    <w:rsid w:val="0010275F"/>
    <w:rsid w:val="001035FB"/>
    <w:rsid w:val="00105ED8"/>
    <w:rsid w:val="00106701"/>
    <w:rsid w:val="001158BA"/>
    <w:rsid w:val="0011731A"/>
    <w:rsid w:val="00122CF5"/>
    <w:rsid w:val="00122FE4"/>
    <w:rsid w:val="00127427"/>
    <w:rsid w:val="0013006E"/>
    <w:rsid w:val="001366B3"/>
    <w:rsid w:val="00141915"/>
    <w:rsid w:val="00151957"/>
    <w:rsid w:val="00157C49"/>
    <w:rsid w:val="001666D5"/>
    <w:rsid w:val="001729AE"/>
    <w:rsid w:val="00177EE7"/>
    <w:rsid w:val="001A678D"/>
    <w:rsid w:val="001B7ED6"/>
    <w:rsid w:val="001C1F3A"/>
    <w:rsid w:val="001C2549"/>
    <w:rsid w:val="001D3F38"/>
    <w:rsid w:val="001E2447"/>
    <w:rsid w:val="001E287E"/>
    <w:rsid w:val="001F22E0"/>
    <w:rsid w:val="001F24FB"/>
    <w:rsid w:val="001F2F86"/>
    <w:rsid w:val="001F32AA"/>
    <w:rsid w:val="0021278A"/>
    <w:rsid w:val="00213A8F"/>
    <w:rsid w:val="00215E63"/>
    <w:rsid w:val="002162B0"/>
    <w:rsid w:val="002211E5"/>
    <w:rsid w:val="002217FA"/>
    <w:rsid w:val="00221A02"/>
    <w:rsid w:val="0023469A"/>
    <w:rsid w:val="00234FD2"/>
    <w:rsid w:val="0023528B"/>
    <w:rsid w:val="002431DC"/>
    <w:rsid w:val="00243496"/>
    <w:rsid w:val="002568C1"/>
    <w:rsid w:val="002640FF"/>
    <w:rsid w:val="00277628"/>
    <w:rsid w:val="00285703"/>
    <w:rsid w:val="00286DFC"/>
    <w:rsid w:val="00294682"/>
    <w:rsid w:val="00294B87"/>
    <w:rsid w:val="002A11BC"/>
    <w:rsid w:val="002A79DE"/>
    <w:rsid w:val="002B04DC"/>
    <w:rsid w:val="002B656C"/>
    <w:rsid w:val="002B65DE"/>
    <w:rsid w:val="002C6CB6"/>
    <w:rsid w:val="002D1C2D"/>
    <w:rsid w:val="002D4AD7"/>
    <w:rsid w:val="002E0C9D"/>
    <w:rsid w:val="002E309A"/>
    <w:rsid w:val="002F05D9"/>
    <w:rsid w:val="002F0D35"/>
    <w:rsid w:val="002F1079"/>
    <w:rsid w:val="002F2124"/>
    <w:rsid w:val="002F409B"/>
    <w:rsid w:val="00300329"/>
    <w:rsid w:val="00300E2D"/>
    <w:rsid w:val="00334A0A"/>
    <w:rsid w:val="003422C5"/>
    <w:rsid w:val="00342E89"/>
    <w:rsid w:val="003458B9"/>
    <w:rsid w:val="003517A8"/>
    <w:rsid w:val="00357BB0"/>
    <w:rsid w:val="00361286"/>
    <w:rsid w:val="00361782"/>
    <w:rsid w:val="00361894"/>
    <w:rsid w:val="003735D7"/>
    <w:rsid w:val="00373D57"/>
    <w:rsid w:val="00375D92"/>
    <w:rsid w:val="00376092"/>
    <w:rsid w:val="00381DBE"/>
    <w:rsid w:val="00385449"/>
    <w:rsid w:val="0038623E"/>
    <w:rsid w:val="003969F3"/>
    <w:rsid w:val="00397792"/>
    <w:rsid w:val="003A2A3E"/>
    <w:rsid w:val="003A3B48"/>
    <w:rsid w:val="003A47A7"/>
    <w:rsid w:val="003A6B89"/>
    <w:rsid w:val="003B44BF"/>
    <w:rsid w:val="003C0EE8"/>
    <w:rsid w:val="003C6F6D"/>
    <w:rsid w:val="003D003C"/>
    <w:rsid w:val="003D05E9"/>
    <w:rsid w:val="003D2FF9"/>
    <w:rsid w:val="003D3E50"/>
    <w:rsid w:val="003D4E7B"/>
    <w:rsid w:val="003E739D"/>
    <w:rsid w:val="003F381F"/>
    <w:rsid w:val="003F5BB7"/>
    <w:rsid w:val="00405DCE"/>
    <w:rsid w:val="004060D2"/>
    <w:rsid w:val="00415E80"/>
    <w:rsid w:val="004229A0"/>
    <w:rsid w:val="00427CB9"/>
    <w:rsid w:val="004313B2"/>
    <w:rsid w:val="00434207"/>
    <w:rsid w:val="00442440"/>
    <w:rsid w:val="00443872"/>
    <w:rsid w:val="004448F4"/>
    <w:rsid w:val="004463C1"/>
    <w:rsid w:val="0045361C"/>
    <w:rsid w:val="0045515F"/>
    <w:rsid w:val="00465C23"/>
    <w:rsid w:val="004669BF"/>
    <w:rsid w:val="0046790D"/>
    <w:rsid w:val="00472BE9"/>
    <w:rsid w:val="0048164D"/>
    <w:rsid w:val="0048232F"/>
    <w:rsid w:val="00487040"/>
    <w:rsid w:val="00494D20"/>
    <w:rsid w:val="004A031E"/>
    <w:rsid w:val="004A21C3"/>
    <w:rsid w:val="004A4E09"/>
    <w:rsid w:val="004A6FE7"/>
    <w:rsid w:val="004B37F1"/>
    <w:rsid w:val="004B6C9D"/>
    <w:rsid w:val="004C3F5C"/>
    <w:rsid w:val="004C72B2"/>
    <w:rsid w:val="004C7890"/>
    <w:rsid w:val="004C7FF9"/>
    <w:rsid w:val="004D60E9"/>
    <w:rsid w:val="004F0B81"/>
    <w:rsid w:val="004F15C1"/>
    <w:rsid w:val="004F6583"/>
    <w:rsid w:val="004F73C5"/>
    <w:rsid w:val="0050414D"/>
    <w:rsid w:val="00504844"/>
    <w:rsid w:val="00511187"/>
    <w:rsid w:val="005112C6"/>
    <w:rsid w:val="0051277B"/>
    <w:rsid w:val="005129A5"/>
    <w:rsid w:val="0051554B"/>
    <w:rsid w:val="00527375"/>
    <w:rsid w:val="005479C2"/>
    <w:rsid w:val="005508E9"/>
    <w:rsid w:val="00553666"/>
    <w:rsid w:val="005576BA"/>
    <w:rsid w:val="005579CD"/>
    <w:rsid w:val="00557D42"/>
    <w:rsid w:val="00561FAE"/>
    <w:rsid w:val="00562BF4"/>
    <w:rsid w:val="0056622C"/>
    <w:rsid w:val="00567743"/>
    <w:rsid w:val="00581157"/>
    <w:rsid w:val="00582130"/>
    <w:rsid w:val="005866B5"/>
    <w:rsid w:val="00590E63"/>
    <w:rsid w:val="00591677"/>
    <w:rsid w:val="00592641"/>
    <w:rsid w:val="00594A6F"/>
    <w:rsid w:val="005B02C6"/>
    <w:rsid w:val="005B2938"/>
    <w:rsid w:val="005C221E"/>
    <w:rsid w:val="005C49CB"/>
    <w:rsid w:val="005C4D67"/>
    <w:rsid w:val="005C5FAA"/>
    <w:rsid w:val="005C6E43"/>
    <w:rsid w:val="005C783E"/>
    <w:rsid w:val="005D3876"/>
    <w:rsid w:val="005D6252"/>
    <w:rsid w:val="005E6F6B"/>
    <w:rsid w:val="005F6B3A"/>
    <w:rsid w:val="00601254"/>
    <w:rsid w:val="006016E2"/>
    <w:rsid w:val="00622BC3"/>
    <w:rsid w:val="006252E8"/>
    <w:rsid w:val="00637A19"/>
    <w:rsid w:val="0065024E"/>
    <w:rsid w:val="0066311A"/>
    <w:rsid w:val="006808F4"/>
    <w:rsid w:val="00691AC0"/>
    <w:rsid w:val="00692399"/>
    <w:rsid w:val="00694611"/>
    <w:rsid w:val="0069640D"/>
    <w:rsid w:val="00697A7F"/>
    <w:rsid w:val="006B4049"/>
    <w:rsid w:val="006B6F7D"/>
    <w:rsid w:val="006B742A"/>
    <w:rsid w:val="006B7804"/>
    <w:rsid w:val="006C216D"/>
    <w:rsid w:val="006C697B"/>
    <w:rsid w:val="006D7BB5"/>
    <w:rsid w:val="006F24D2"/>
    <w:rsid w:val="00702C17"/>
    <w:rsid w:val="00706696"/>
    <w:rsid w:val="0071069A"/>
    <w:rsid w:val="00711B57"/>
    <w:rsid w:val="00713F5B"/>
    <w:rsid w:val="0071505F"/>
    <w:rsid w:val="007307A2"/>
    <w:rsid w:val="007309E6"/>
    <w:rsid w:val="0074240E"/>
    <w:rsid w:val="007635BC"/>
    <w:rsid w:val="00765015"/>
    <w:rsid w:val="0077057E"/>
    <w:rsid w:val="007711BF"/>
    <w:rsid w:val="00774F7E"/>
    <w:rsid w:val="00790CF5"/>
    <w:rsid w:val="00794758"/>
    <w:rsid w:val="007952D9"/>
    <w:rsid w:val="007A0D1C"/>
    <w:rsid w:val="007A0DC9"/>
    <w:rsid w:val="007B7FD7"/>
    <w:rsid w:val="007C1C11"/>
    <w:rsid w:val="007C5881"/>
    <w:rsid w:val="007D0701"/>
    <w:rsid w:val="007F60B5"/>
    <w:rsid w:val="007F6975"/>
    <w:rsid w:val="00807FF6"/>
    <w:rsid w:val="00814E6A"/>
    <w:rsid w:val="00824A78"/>
    <w:rsid w:val="00825118"/>
    <w:rsid w:val="00840E56"/>
    <w:rsid w:val="00841AB9"/>
    <w:rsid w:val="00846C3A"/>
    <w:rsid w:val="0085265B"/>
    <w:rsid w:val="00862D66"/>
    <w:rsid w:val="00862EFF"/>
    <w:rsid w:val="00867EE5"/>
    <w:rsid w:val="0087357D"/>
    <w:rsid w:val="008748F1"/>
    <w:rsid w:val="00883360"/>
    <w:rsid w:val="00890A07"/>
    <w:rsid w:val="00891C9C"/>
    <w:rsid w:val="008A126F"/>
    <w:rsid w:val="008A71A4"/>
    <w:rsid w:val="008B0DA4"/>
    <w:rsid w:val="008C0A8C"/>
    <w:rsid w:val="008D08B3"/>
    <w:rsid w:val="008D12C0"/>
    <w:rsid w:val="008E606E"/>
    <w:rsid w:val="008E7A3F"/>
    <w:rsid w:val="008F785F"/>
    <w:rsid w:val="00905CA7"/>
    <w:rsid w:val="009072A9"/>
    <w:rsid w:val="00914634"/>
    <w:rsid w:val="009156E1"/>
    <w:rsid w:val="00917234"/>
    <w:rsid w:val="00921916"/>
    <w:rsid w:val="00921BFC"/>
    <w:rsid w:val="00932180"/>
    <w:rsid w:val="009419FF"/>
    <w:rsid w:val="0094483C"/>
    <w:rsid w:val="0095391C"/>
    <w:rsid w:val="009560FC"/>
    <w:rsid w:val="00965C61"/>
    <w:rsid w:val="0097708C"/>
    <w:rsid w:val="009827A8"/>
    <w:rsid w:val="0099097D"/>
    <w:rsid w:val="00992474"/>
    <w:rsid w:val="009928B0"/>
    <w:rsid w:val="009940C7"/>
    <w:rsid w:val="009A01BC"/>
    <w:rsid w:val="009A0617"/>
    <w:rsid w:val="009B454B"/>
    <w:rsid w:val="009B598F"/>
    <w:rsid w:val="009C1CB9"/>
    <w:rsid w:val="009C69DE"/>
    <w:rsid w:val="009D211B"/>
    <w:rsid w:val="009D3A57"/>
    <w:rsid w:val="009E4714"/>
    <w:rsid w:val="00A1240F"/>
    <w:rsid w:val="00A1410E"/>
    <w:rsid w:val="00A1561D"/>
    <w:rsid w:val="00A3418C"/>
    <w:rsid w:val="00A34C3A"/>
    <w:rsid w:val="00A46EB4"/>
    <w:rsid w:val="00A60690"/>
    <w:rsid w:val="00A618D9"/>
    <w:rsid w:val="00A63167"/>
    <w:rsid w:val="00A7360B"/>
    <w:rsid w:val="00A75007"/>
    <w:rsid w:val="00A7611F"/>
    <w:rsid w:val="00A762E7"/>
    <w:rsid w:val="00A8233E"/>
    <w:rsid w:val="00A978D2"/>
    <w:rsid w:val="00AB3BB2"/>
    <w:rsid w:val="00AC129C"/>
    <w:rsid w:val="00AD69BE"/>
    <w:rsid w:val="00AD7087"/>
    <w:rsid w:val="00AE096C"/>
    <w:rsid w:val="00AF0EA1"/>
    <w:rsid w:val="00AF1413"/>
    <w:rsid w:val="00B06417"/>
    <w:rsid w:val="00B0666B"/>
    <w:rsid w:val="00B17F92"/>
    <w:rsid w:val="00B17F96"/>
    <w:rsid w:val="00B233B7"/>
    <w:rsid w:val="00B31164"/>
    <w:rsid w:val="00B32F90"/>
    <w:rsid w:val="00B378E7"/>
    <w:rsid w:val="00B44668"/>
    <w:rsid w:val="00B65B03"/>
    <w:rsid w:val="00B66022"/>
    <w:rsid w:val="00B70046"/>
    <w:rsid w:val="00B83537"/>
    <w:rsid w:val="00B83FFF"/>
    <w:rsid w:val="00B8575F"/>
    <w:rsid w:val="00B91DE2"/>
    <w:rsid w:val="00B94A96"/>
    <w:rsid w:val="00BB02E3"/>
    <w:rsid w:val="00BB3EFD"/>
    <w:rsid w:val="00BC2B01"/>
    <w:rsid w:val="00BC3292"/>
    <w:rsid w:val="00BD244D"/>
    <w:rsid w:val="00BD29A4"/>
    <w:rsid w:val="00C34776"/>
    <w:rsid w:val="00C34E75"/>
    <w:rsid w:val="00C4354B"/>
    <w:rsid w:val="00C474FF"/>
    <w:rsid w:val="00C51909"/>
    <w:rsid w:val="00C536BC"/>
    <w:rsid w:val="00C67B4C"/>
    <w:rsid w:val="00C72DDD"/>
    <w:rsid w:val="00C75651"/>
    <w:rsid w:val="00C76E72"/>
    <w:rsid w:val="00C80D51"/>
    <w:rsid w:val="00C84CA4"/>
    <w:rsid w:val="00C93122"/>
    <w:rsid w:val="00C952EC"/>
    <w:rsid w:val="00CA29DA"/>
    <w:rsid w:val="00CB4364"/>
    <w:rsid w:val="00CC02B8"/>
    <w:rsid w:val="00CF225A"/>
    <w:rsid w:val="00D03D38"/>
    <w:rsid w:val="00D243E1"/>
    <w:rsid w:val="00D2504D"/>
    <w:rsid w:val="00D3065E"/>
    <w:rsid w:val="00D363AF"/>
    <w:rsid w:val="00D36CA3"/>
    <w:rsid w:val="00D432E1"/>
    <w:rsid w:val="00D44D91"/>
    <w:rsid w:val="00D4516C"/>
    <w:rsid w:val="00D472FA"/>
    <w:rsid w:val="00D47796"/>
    <w:rsid w:val="00D5138F"/>
    <w:rsid w:val="00D55CC1"/>
    <w:rsid w:val="00D55F72"/>
    <w:rsid w:val="00D56890"/>
    <w:rsid w:val="00D60E4D"/>
    <w:rsid w:val="00D65730"/>
    <w:rsid w:val="00D71D36"/>
    <w:rsid w:val="00D73EED"/>
    <w:rsid w:val="00D8502E"/>
    <w:rsid w:val="00D860AE"/>
    <w:rsid w:val="00D95DA8"/>
    <w:rsid w:val="00DA0C11"/>
    <w:rsid w:val="00DA1827"/>
    <w:rsid w:val="00DA42C5"/>
    <w:rsid w:val="00DB1225"/>
    <w:rsid w:val="00DC168B"/>
    <w:rsid w:val="00DD195B"/>
    <w:rsid w:val="00DD51DE"/>
    <w:rsid w:val="00DE05C9"/>
    <w:rsid w:val="00DE22F6"/>
    <w:rsid w:val="00DE239E"/>
    <w:rsid w:val="00DE579B"/>
    <w:rsid w:val="00DE771A"/>
    <w:rsid w:val="00E058FA"/>
    <w:rsid w:val="00E108D4"/>
    <w:rsid w:val="00E10EC1"/>
    <w:rsid w:val="00E20695"/>
    <w:rsid w:val="00E21CF0"/>
    <w:rsid w:val="00E23893"/>
    <w:rsid w:val="00E2653E"/>
    <w:rsid w:val="00E26C21"/>
    <w:rsid w:val="00E31F21"/>
    <w:rsid w:val="00E437F6"/>
    <w:rsid w:val="00E57100"/>
    <w:rsid w:val="00E73CFE"/>
    <w:rsid w:val="00E75ADD"/>
    <w:rsid w:val="00E76850"/>
    <w:rsid w:val="00E769AF"/>
    <w:rsid w:val="00E77265"/>
    <w:rsid w:val="00E80515"/>
    <w:rsid w:val="00E816BE"/>
    <w:rsid w:val="00E90DE0"/>
    <w:rsid w:val="00E91AEC"/>
    <w:rsid w:val="00EA3095"/>
    <w:rsid w:val="00EA6071"/>
    <w:rsid w:val="00EA683A"/>
    <w:rsid w:val="00EB11BF"/>
    <w:rsid w:val="00EC0373"/>
    <w:rsid w:val="00EC0A19"/>
    <w:rsid w:val="00ED39D3"/>
    <w:rsid w:val="00ED6922"/>
    <w:rsid w:val="00EE207D"/>
    <w:rsid w:val="00EF307F"/>
    <w:rsid w:val="00F00B1F"/>
    <w:rsid w:val="00F032F9"/>
    <w:rsid w:val="00F054E8"/>
    <w:rsid w:val="00F15C9D"/>
    <w:rsid w:val="00F2608C"/>
    <w:rsid w:val="00F35776"/>
    <w:rsid w:val="00F42B9D"/>
    <w:rsid w:val="00F47F36"/>
    <w:rsid w:val="00F5384F"/>
    <w:rsid w:val="00F57720"/>
    <w:rsid w:val="00F63FD8"/>
    <w:rsid w:val="00F64734"/>
    <w:rsid w:val="00F806F3"/>
    <w:rsid w:val="00F815FE"/>
    <w:rsid w:val="00F81F4A"/>
    <w:rsid w:val="00F83E74"/>
    <w:rsid w:val="00F92F1A"/>
    <w:rsid w:val="00FA3561"/>
    <w:rsid w:val="00FA46C3"/>
    <w:rsid w:val="00FA651F"/>
    <w:rsid w:val="00FA6F40"/>
    <w:rsid w:val="00FC6325"/>
    <w:rsid w:val="00FD001D"/>
    <w:rsid w:val="00FD04B8"/>
    <w:rsid w:val="00FD717E"/>
    <w:rsid w:val="00FE43A0"/>
    <w:rsid w:val="00FE47AC"/>
    <w:rsid w:val="00FE5114"/>
    <w:rsid w:val="00FE5355"/>
    <w:rsid w:val="00FF4588"/>
    <w:rsid w:val="00FF6078"/>
    <w:rsid w:val="00FF6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dent1">
    <w:name w:val="indent_1"/>
    <w:basedOn w:val="a"/>
    <w:rsid w:val="00BD29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w:basedOn w:val="a"/>
    <w:link w:val="a4"/>
    <w:rsid w:val="00BD29A4"/>
    <w:pPr>
      <w:spacing w:after="12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BD29A4"/>
    <w:rPr>
      <w:rFonts w:ascii="Times New Roman" w:eastAsia="Times New Roman" w:hAnsi="Times New Roman" w:cs="Times New Roman"/>
      <w:sz w:val="28"/>
      <w:szCs w:val="20"/>
      <w:lang w:eastAsia="ru-RU"/>
    </w:rPr>
  </w:style>
  <w:style w:type="table" w:styleId="a5">
    <w:name w:val="Table Grid"/>
    <w:basedOn w:val="a1"/>
    <w:uiPriority w:val="39"/>
    <w:rsid w:val="00221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427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D243E1"/>
    <w:rPr>
      <w:color w:val="0000FF"/>
      <w:u w:val="single"/>
    </w:rPr>
  </w:style>
  <w:style w:type="paragraph" w:styleId="a7">
    <w:name w:val="header"/>
    <w:basedOn w:val="a"/>
    <w:link w:val="a8"/>
    <w:uiPriority w:val="99"/>
    <w:unhideWhenUsed/>
    <w:rsid w:val="000421A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21AF"/>
  </w:style>
  <w:style w:type="paragraph" w:styleId="a9">
    <w:name w:val="footer"/>
    <w:basedOn w:val="a"/>
    <w:link w:val="aa"/>
    <w:uiPriority w:val="99"/>
    <w:unhideWhenUsed/>
    <w:rsid w:val="000421A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21AF"/>
  </w:style>
  <w:style w:type="paragraph" w:styleId="ab">
    <w:name w:val="List Paragraph"/>
    <w:basedOn w:val="a"/>
    <w:uiPriority w:val="34"/>
    <w:qFormat/>
    <w:rsid w:val="00F35776"/>
    <w:pPr>
      <w:ind w:left="720"/>
      <w:contextualSpacing/>
    </w:pPr>
  </w:style>
  <w:style w:type="paragraph" w:styleId="ac">
    <w:name w:val="Balloon Text"/>
    <w:basedOn w:val="a"/>
    <w:link w:val="ad"/>
    <w:uiPriority w:val="99"/>
    <w:semiHidden/>
    <w:unhideWhenUsed/>
    <w:rsid w:val="00F2608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2608C"/>
    <w:rPr>
      <w:rFonts w:ascii="Segoe UI" w:hAnsi="Segoe UI" w:cs="Segoe UI"/>
      <w:sz w:val="18"/>
      <w:szCs w:val="18"/>
    </w:rPr>
  </w:style>
  <w:style w:type="character" w:customStyle="1" w:styleId="cat-Dategrp-15rplc-101">
    <w:name w:val="cat-Date grp-15 rplc-101"/>
    <w:basedOn w:val="a0"/>
    <w:rsid w:val="00300329"/>
  </w:style>
  <w:style w:type="character" w:customStyle="1" w:styleId="cat-Addressgrp-2rplc-102">
    <w:name w:val="cat-Address grp-2 rplc-102"/>
    <w:basedOn w:val="a0"/>
    <w:rsid w:val="00300329"/>
  </w:style>
  <w:style w:type="character" w:customStyle="1" w:styleId="cat-FIOgrp-36rplc-103">
    <w:name w:val="cat-FIO grp-36 rplc-103"/>
    <w:basedOn w:val="a0"/>
    <w:rsid w:val="00300329"/>
  </w:style>
  <w:style w:type="paragraph" w:customStyle="1" w:styleId="ConsPlusNormal">
    <w:name w:val="ConsPlusNormal"/>
    <w:rsid w:val="00F032F9"/>
    <w:pPr>
      <w:autoSpaceDE w:val="0"/>
      <w:autoSpaceDN w:val="0"/>
      <w:adjustRightInd w:val="0"/>
      <w:spacing w:after="0" w:line="240" w:lineRule="auto"/>
    </w:pPr>
    <w:rPr>
      <w:rFonts w:ascii="Times New Roman" w:eastAsia="Calibri"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dent1">
    <w:name w:val="indent_1"/>
    <w:basedOn w:val="a"/>
    <w:rsid w:val="00BD29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w:basedOn w:val="a"/>
    <w:link w:val="a4"/>
    <w:rsid w:val="00BD29A4"/>
    <w:pPr>
      <w:spacing w:after="12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BD29A4"/>
    <w:rPr>
      <w:rFonts w:ascii="Times New Roman" w:eastAsia="Times New Roman" w:hAnsi="Times New Roman" w:cs="Times New Roman"/>
      <w:sz w:val="28"/>
      <w:szCs w:val="20"/>
      <w:lang w:eastAsia="ru-RU"/>
    </w:rPr>
  </w:style>
  <w:style w:type="table" w:styleId="a5">
    <w:name w:val="Table Grid"/>
    <w:basedOn w:val="a1"/>
    <w:uiPriority w:val="39"/>
    <w:rsid w:val="00221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427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D243E1"/>
    <w:rPr>
      <w:color w:val="0000FF"/>
      <w:u w:val="single"/>
    </w:rPr>
  </w:style>
  <w:style w:type="paragraph" w:styleId="a7">
    <w:name w:val="header"/>
    <w:basedOn w:val="a"/>
    <w:link w:val="a8"/>
    <w:uiPriority w:val="99"/>
    <w:unhideWhenUsed/>
    <w:rsid w:val="000421A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21AF"/>
  </w:style>
  <w:style w:type="paragraph" w:styleId="a9">
    <w:name w:val="footer"/>
    <w:basedOn w:val="a"/>
    <w:link w:val="aa"/>
    <w:uiPriority w:val="99"/>
    <w:unhideWhenUsed/>
    <w:rsid w:val="000421A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21AF"/>
  </w:style>
  <w:style w:type="paragraph" w:styleId="ab">
    <w:name w:val="List Paragraph"/>
    <w:basedOn w:val="a"/>
    <w:uiPriority w:val="34"/>
    <w:qFormat/>
    <w:rsid w:val="00F35776"/>
    <w:pPr>
      <w:ind w:left="720"/>
      <w:contextualSpacing/>
    </w:pPr>
  </w:style>
  <w:style w:type="paragraph" w:styleId="ac">
    <w:name w:val="Balloon Text"/>
    <w:basedOn w:val="a"/>
    <w:link w:val="ad"/>
    <w:uiPriority w:val="99"/>
    <w:semiHidden/>
    <w:unhideWhenUsed/>
    <w:rsid w:val="00F2608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2608C"/>
    <w:rPr>
      <w:rFonts w:ascii="Segoe UI" w:hAnsi="Segoe UI" w:cs="Segoe UI"/>
      <w:sz w:val="18"/>
      <w:szCs w:val="18"/>
    </w:rPr>
  </w:style>
  <w:style w:type="character" w:customStyle="1" w:styleId="cat-Dategrp-15rplc-101">
    <w:name w:val="cat-Date grp-15 rplc-101"/>
    <w:basedOn w:val="a0"/>
    <w:rsid w:val="00300329"/>
  </w:style>
  <w:style w:type="character" w:customStyle="1" w:styleId="cat-Addressgrp-2rplc-102">
    <w:name w:val="cat-Address grp-2 rplc-102"/>
    <w:basedOn w:val="a0"/>
    <w:rsid w:val="00300329"/>
  </w:style>
  <w:style w:type="character" w:customStyle="1" w:styleId="cat-FIOgrp-36rplc-103">
    <w:name w:val="cat-FIO grp-36 rplc-103"/>
    <w:basedOn w:val="a0"/>
    <w:rsid w:val="00300329"/>
  </w:style>
  <w:style w:type="paragraph" w:customStyle="1" w:styleId="ConsPlusNormal">
    <w:name w:val="ConsPlusNormal"/>
    <w:rsid w:val="00F032F9"/>
    <w:pPr>
      <w:autoSpaceDE w:val="0"/>
      <w:autoSpaceDN w:val="0"/>
      <w:adjustRightInd w:val="0"/>
      <w:spacing w:after="0" w:line="240" w:lineRule="auto"/>
    </w:pPr>
    <w:rPr>
      <w:rFonts w:ascii="Times New Roman" w:eastAsia="Calibri"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160">
      <w:bodyDiv w:val="1"/>
      <w:marLeft w:val="0"/>
      <w:marRight w:val="0"/>
      <w:marTop w:val="0"/>
      <w:marBottom w:val="0"/>
      <w:divBdr>
        <w:top w:val="none" w:sz="0" w:space="0" w:color="auto"/>
        <w:left w:val="none" w:sz="0" w:space="0" w:color="auto"/>
        <w:bottom w:val="none" w:sz="0" w:space="0" w:color="auto"/>
        <w:right w:val="none" w:sz="0" w:space="0" w:color="auto"/>
      </w:divBdr>
    </w:div>
    <w:div w:id="8918849">
      <w:bodyDiv w:val="1"/>
      <w:marLeft w:val="0"/>
      <w:marRight w:val="0"/>
      <w:marTop w:val="0"/>
      <w:marBottom w:val="0"/>
      <w:divBdr>
        <w:top w:val="none" w:sz="0" w:space="0" w:color="auto"/>
        <w:left w:val="none" w:sz="0" w:space="0" w:color="auto"/>
        <w:bottom w:val="none" w:sz="0" w:space="0" w:color="auto"/>
        <w:right w:val="none" w:sz="0" w:space="0" w:color="auto"/>
      </w:divBdr>
    </w:div>
    <w:div w:id="46148022">
      <w:bodyDiv w:val="1"/>
      <w:marLeft w:val="0"/>
      <w:marRight w:val="0"/>
      <w:marTop w:val="0"/>
      <w:marBottom w:val="0"/>
      <w:divBdr>
        <w:top w:val="none" w:sz="0" w:space="0" w:color="auto"/>
        <w:left w:val="none" w:sz="0" w:space="0" w:color="auto"/>
        <w:bottom w:val="none" w:sz="0" w:space="0" w:color="auto"/>
        <w:right w:val="none" w:sz="0" w:space="0" w:color="auto"/>
      </w:divBdr>
    </w:div>
    <w:div w:id="52701478">
      <w:bodyDiv w:val="1"/>
      <w:marLeft w:val="0"/>
      <w:marRight w:val="0"/>
      <w:marTop w:val="0"/>
      <w:marBottom w:val="0"/>
      <w:divBdr>
        <w:top w:val="none" w:sz="0" w:space="0" w:color="auto"/>
        <w:left w:val="none" w:sz="0" w:space="0" w:color="auto"/>
        <w:bottom w:val="none" w:sz="0" w:space="0" w:color="auto"/>
        <w:right w:val="none" w:sz="0" w:space="0" w:color="auto"/>
      </w:divBdr>
    </w:div>
    <w:div w:id="68356667">
      <w:bodyDiv w:val="1"/>
      <w:marLeft w:val="0"/>
      <w:marRight w:val="0"/>
      <w:marTop w:val="0"/>
      <w:marBottom w:val="0"/>
      <w:divBdr>
        <w:top w:val="none" w:sz="0" w:space="0" w:color="auto"/>
        <w:left w:val="none" w:sz="0" w:space="0" w:color="auto"/>
        <w:bottom w:val="none" w:sz="0" w:space="0" w:color="auto"/>
        <w:right w:val="none" w:sz="0" w:space="0" w:color="auto"/>
      </w:divBdr>
    </w:div>
    <w:div w:id="95566404">
      <w:bodyDiv w:val="1"/>
      <w:marLeft w:val="0"/>
      <w:marRight w:val="0"/>
      <w:marTop w:val="0"/>
      <w:marBottom w:val="0"/>
      <w:divBdr>
        <w:top w:val="none" w:sz="0" w:space="0" w:color="auto"/>
        <w:left w:val="none" w:sz="0" w:space="0" w:color="auto"/>
        <w:bottom w:val="none" w:sz="0" w:space="0" w:color="auto"/>
        <w:right w:val="none" w:sz="0" w:space="0" w:color="auto"/>
      </w:divBdr>
    </w:div>
    <w:div w:id="115954274">
      <w:bodyDiv w:val="1"/>
      <w:marLeft w:val="0"/>
      <w:marRight w:val="0"/>
      <w:marTop w:val="0"/>
      <w:marBottom w:val="0"/>
      <w:divBdr>
        <w:top w:val="none" w:sz="0" w:space="0" w:color="auto"/>
        <w:left w:val="none" w:sz="0" w:space="0" w:color="auto"/>
        <w:bottom w:val="none" w:sz="0" w:space="0" w:color="auto"/>
        <w:right w:val="none" w:sz="0" w:space="0" w:color="auto"/>
      </w:divBdr>
    </w:div>
    <w:div w:id="124592972">
      <w:bodyDiv w:val="1"/>
      <w:marLeft w:val="0"/>
      <w:marRight w:val="0"/>
      <w:marTop w:val="0"/>
      <w:marBottom w:val="0"/>
      <w:divBdr>
        <w:top w:val="none" w:sz="0" w:space="0" w:color="auto"/>
        <w:left w:val="none" w:sz="0" w:space="0" w:color="auto"/>
        <w:bottom w:val="none" w:sz="0" w:space="0" w:color="auto"/>
        <w:right w:val="none" w:sz="0" w:space="0" w:color="auto"/>
      </w:divBdr>
    </w:div>
    <w:div w:id="139150521">
      <w:bodyDiv w:val="1"/>
      <w:marLeft w:val="0"/>
      <w:marRight w:val="0"/>
      <w:marTop w:val="0"/>
      <w:marBottom w:val="0"/>
      <w:divBdr>
        <w:top w:val="none" w:sz="0" w:space="0" w:color="auto"/>
        <w:left w:val="none" w:sz="0" w:space="0" w:color="auto"/>
        <w:bottom w:val="none" w:sz="0" w:space="0" w:color="auto"/>
        <w:right w:val="none" w:sz="0" w:space="0" w:color="auto"/>
      </w:divBdr>
    </w:div>
    <w:div w:id="161244726">
      <w:bodyDiv w:val="1"/>
      <w:marLeft w:val="0"/>
      <w:marRight w:val="0"/>
      <w:marTop w:val="0"/>
      <w:marBottom w:val="0"/>
      <w:divBdr>
        <w:top w:val="none" w:sz="0" w:space="0" w:color="auto"/>
        <w:left w:val="none" w:sz="0" w:space="0" w:color="auto"/>
        <w:bottom w:val="none" w:sz="0" w:space="0" w:color="auto"/>
        <w:right w:val="none" w:sz="0" w:space="0" w:color="auto"/>
      </w:divBdr>
    </w:div>
    <w:div w:id="172963607">
      <w:bodyDiv w:val="1"/>
      <w:marLeft w:val="0"/>
      <w:marRight w:val="0"/>
      <w:marTop w:val="0"/>
      <w:marBottom w:val="0"/>
      <w:divBdr>
        <w:top w:val="none" w:sz="0" w:space="0" w:color="auto"/>
        <w:left w:val="none" w:sz="0" w:space="0" w:color="auto"/>
        <w:bottom w:val="none" w:sz="0" w:space="0" w:color="auto"/>
        <w:right w:val="none" w:sz="0" w:space="0" w:color="auto"/>
      </w:divBdr>
    </w:div>
    <w:div w:id="185488656">
      <w:bodyDiv w:val="1"/>
      <w:marLeft w:val="0"/>
      <w:marRight w:val="0"/>
      <w:marTop w:val="0"/>
      <w:marBottom w:val="0"/>
      <w:divBdr>
        <w:top w:val="none" w:sz="0" w:space="0" w:color="auto"/>
        <w:left w:val="none" w:sz="0" w:space="0" w:color="auto"/>
        <w:bottom w:val="none" w:sz="0" w:space="0" w:color="auto"/>
        <w:right w:val="none" w:sz="0" w:space="0" w:color="auto"/>
      </w:divBdr>
    </w:div>
    <w:div w:id="258298445">
      <w:bodyDiv w:val="1"/>
      <w:marLeft w:val="0"/>
      <w:marRight w:val="0"/>
      <w:marTop w:val="0"/>
      <w:marBottom w:val="0"/>
      <w:divBdr>
        <w:top w:val="none" w:sz="0" w:space="0" w:color="auto"/>
        <w:left w:val="none" w:sz="0" w:space="0" w:color="auto"/>
        <w:bottom w:val="none" w:sz="0" w:space="0" w:color="auto"/>
        <w:right w:val="none" w:sz="0" w:space="0" w:color="auto"/>
      </w:divBdr>
    </w:div>
    <w:div w:id="297078566">
      <w:bodyDiv w:val="1"/>
      <w:marLeft w:val="0"/>
      <w:marRight w:val="0"/>
      <w:marTop w:val="0"/>
      <w:marBottom w:val="0"/>
      <w:divBdr>
        <w:top w:val="none" w:sz="0" w:space="0" w:color="auto"/>
        <w:left w:val="none" w:sz="0" w:space="0" w:color="auto"/>
        <w:bottom w:val="none" w:sz="0" w:space="0" w:color="auto"/>
        <w:right w:val="none" w:sz="0" w:space="0" w:color="auto"/>
      </w:divBdr>
    </w:div>
    <w:div w:id="308216536">
      <w:bodyDiv w:val="1"/>
      <w:marLeft w:val="0"/>
      <w:marRight w:val="0"/>
      <w:marTop w:val="0"/>
      <w:marBottom w:val="0"/>
      <w:divBdr>
        <w:top w:val="none" w:sz="0" w:space="0" w:color="auto"/>
        <w:left w:val="none" w:sz="0" w:space="0" w:color="auto"/>
        <w:bottom w:val="none" w:sz="0" w:space="0" w:color="auto"/>
        <w:right w:val="none" w:sz="0" w:space="0" w:color="auto"/>
      </w:divBdr>
    </w:div>
    <w:div w:id="333729794">
      <w:bodyDiv w:val="1"/>
      <w:marLeft w:val="0"/>
      <w:marRight w:val="0"/>
      <w:marTop w:val="0"/>
      <w:marBottom w:val="0"/>
      <w:divBdr>
        <w:top w:val="none" w:sz="0" w:space="0" w:color="auto"/>
        <w:left w:val="none" w:sz="0" w:space="0" w:color="auto"/>
        <w:bottom w:val="none" w:sz="0" w:space="0" w:color="auto"/>
        <w:right w:val="none" w:sz="0" w:space="0" w:color="auto"/>
      </w:divBdr>
    </w:div>
    <w:div w:id="336229477">
      <w:bodyDiv w:val="1"/>
      <w:marLeft w:val="0"/>
      <w:marRight w:val="0"/>
      <w:marTop w:val="0"/>
      <w:marBottom w:val="0"/>
      <w:divBdr>
        <w:top w:val="none" w:sz="0" w:space="0" w:color="auto"/>
        <w:left w:val="none" w:sz="0" w:space="0" w:color="auto"/>
        <w:bottom w:val="none" w:sz="0" w:space="0" w:color="auto"/>
        <w:right w:val="none" w:sz="0" w:space="0" w:color="auto"/>
      </w:divBdr>
    </w:div>
    <w:div w:id="385222347">
      <w:bodyDiv w:val="1"/>
      <w:marLeft w:val="0"/>
      <w:marRight w:val="0"/>
      <w:marTop w:val="0"/>
      <w:marBottom w:val="0"/>
      <w:divBdr>
        <w:top w:val="none" w:sz="0" w:space="0" w:color="auto"/>
        <w:left w:val="none" w:sz="0" w:space="0" w:color="auto"/>
        <w:bottom w:val="none" w:sz="0" w:space="0" w:color="auto"/>
        <w:right w:val="none" w:sz="0" w:space="0" w:color="auto"/>
      </w:divBdr>
    </w:div>
    <w:div w:id="396363513">
      <w:bodyDiv w:val="1"/>
      <w:marLeft w:val="0"/>
      <w:marRight w:val="0"/>
      <w:marTop w:val="0"/>
      <w:marBottom w:val="0"/>
      <w:divBdr>
        <w:top w:val="none" w:sz="0" w:space="0" w:color="auto"/>
        <w:left w:val="none" w:sz="0" w:space="0" w:color="auto"/>
        <w:bottom w:val="none" w:sz="0" w:space="0" w:color="auto"/>
        <w:right w:val="none" w:sz="0" w:space="0" w:color="auto"/>
      </w:divBdr>
    </w:div>
    <w:div w:id="402024717">
      <w:bodyDiv w:val="1"/>
      <w:marLeft w:val="0"/>
      <w:marRight w:val="0"/>
      <w:marTop w:val="0"/>
      <w:marBottom w:val="0"/>
      <w:divBdr>
        <w:top w:val="none" w:sz="0" w:space="0" w:color="auto"/>
        <w:left w:val="none" w:sz="0" w:space="0" w:color="auto"/>
        <w:bottom w:val="none" w:sz="0" w:space="0" w:color="auto"/>
        <w:right w:val="none" w:sz="0" w:space="0" w:color="auto"/>
      </w:divBdr>
    </w:div>
    <w:div w:id="432674403">
      <w:bodyDiv w:val="1"/>
      <w:marLeft w:val="0"/>
      <w:marRight w:val="0"/>
      <w:marTop w:val="0"/>
      <w:marBottom w:val="0"/>
      <w:divBdr>
        <w:top w:val="none" w:sz="0" w:space="0" w:color="auto"/>
        <w:left w:val="none" w:sz="0" w:space="0" w:color="auto"/>
        <w:bottom w:val="none" w:sz="0" w:space="0" w:color="auto"/>
        <w:right w:val="none" w:sz="0" w:space="0" w:color="auto"/>
      </w:divBdr>
    </w:div>
    <w:div w:id="459031160">
      <w:bodyDiv w:val="1"/>
      <w:marLeft w:val="0"/>
      <w:marRight w:val="0"/>
      <w:marTop w:val="0"/>
      <w:marBottom w:val="0"/>
      <w:divBdr>
        <w:top w:val="none" w:sz="0" w:space="0" w:color="auto"/>
        <w:left w:val="none" w:sz="0" w:space="0" w:color="auto"/>
        <w:bottom w:val="none" w:sz="0" w:space="0" w:color="auto"/>
        <w:right w:val="none" w:sz="0" w:space="0" w:color="auto"/>
      </w:divBdr>
    </w:div>
    <w:div w:id="466750361">
      <w:bodyDiv w:val="1"/>
      <w:marLeft w:val="0"/>
      <w:marRight w:val="0"/>
      <w:marTop w:val="0"/>
      <w:marBottom w:val="0"/>
      <w:divBdr>
        <w:top w:val="none" w:sz="0" w:space="0" w:color="auto"/>
        <w:left w:val="none" w:sz="0" w:space="0" w:color="auto"/>
        <w:bottom w:val="none" w:sz="0" w:space="0" w:color="auto"/>
        <w:right w:val="none" w:sz="0" w:space="0" w:color="auto"/>
      </w:divBdr>
    </w:div>
    <w:div w:id="558633102">
      <w:bodyDiv w:val="1"/>
      <w:marLeft w:val="0"/>
      <w:marRight w:val="0"/>
      <w:marTop w:val="0"/>
      <w:marBottom w:val="0"/>
      <w:divBdr>
        <w:top w:val="none" w:sz="0" w:space="0" w:color="auto"/>
        <w:left w:val="none" w:sz="0" w:space="0" w:color="auto"/>
        <w:bottom w:val="none" w:sz="0" w:space="0" w:color="auto"/>
        <w:right w:val="none" w:sz="0" w:space="0" w:color="auto"/>
      </w:divBdr>
    </w:div>
    <w:div w:id="563294575">
      <w:bodyDiv w:val="1"/>
      <w:marLeft w:val="0"/>
      <w:marRight w:val="0"/>
      <w:marTop w:val="0"/>
      <w:marBottom w:val="0"/>
      <w:divBdr>
        <w:top w:val="none" w:sz="0" w:space="0" w:color="auto"/>
        <w:left w:val="none" w:sz="0" w:space="0" w:color="auto"/>
        <w:bottom w:val="none" w:sz="0" w:space="0" w:color="auto"/>
        <w:right w:val="none" w:sz="0" w:space="0" w:color="auto"/>
      </w:divBdr>
    </w:div>
    <w:div w:id="579868758">
      <w:bodyDiv w:val="1"/>
      <w:marLeft w:val="0"/>
      <w:marRight w:val="0"/>
      <w:marTop w:val="0"/>
      <w:marBottom w:val="0"/>
      <w:divBdr>
        <w:top w:val="none" w:sz="0" w:space="0" w:color="auto"/>
        <w:left w:val="none" w:sz="0" w:space="0" w:color="auto"/>
        <w:bottom w:val="none" w:sz="0" w:space="0" w:color="auto"/>
        <w:right w:val="none" w:sz="0" w:space="0" w:color="auto"/>
      </w:divBdr>
    </w:div>
    <w:div w:id="585192209">
      <w:bodyDiv w:val="1"/>
      <w:marLeft w:val="0"/>
      <w:marRight w:val="0"/>
      <w:marTop w:val="0"/>
      <w:marBottom w:val="0"/>
      <w:divBdr>
        <w:top w:val="none" w:sz="0" w:space="0" w:color="auto"/>
        <w:left w:val="none" w:sz="0" w:space="0" w:color="auto"/>
        <w:bottom w:val="none" w:sz="0" w:space="0" w:color="auto"/>
        <w:right w:val="none" w:sz="0" w:space="0" w:color="auto"/>
      </w:divBdr>
    </w:div>
    <w:div w:id="634873305">
      <w:bodyDiv w:val="1"/>
      <w:marLeft w:val="0"/>
      <w:marRight w:val="0"/>
      <w:marTop w:val="0"/>
      <w:marBottom w:val="0"/>
      <w:divBdr>
        <w:top w:val="none" w:sz="0" w:space="0" w:color="auto"/>
        <w:left w:val="none" w:sz="0" w:space="0" w:color="auto"/>
        <w:bottom w:val="none" w:sz="0" w:space="0" w:color="auto"/>
        <w:right w:val="none" w:sz="0" w:space="0" w:color="auto"/>
      </w:divBdr>
    </w:div>
    <w:div w:id="641424320">
      <w:bodyDiv w:val="1"/>
      <w:marLeft w:val="0"/>
      <w:marRight w:val="0"/>
      <w:marTop w:val="0"/>
      <w:marBottom w:val="0"/>
      <w:divBdr>
        <w:top w:val="none" w:sz="0" w:space="0" w:color="auto"/>
        <w:left w:val="none" w:sz="0" w:space="0" w:color="auto"/>
        <w:bottom w:val="none" w:sz="0" w:space="0" w:color="auto"/>
        <w:right w:val="none" w:sz="0" w:space="0" w:color="auto"/>
      </w:divBdr>
    </w:div>
    <w:div w:id="672879396">
      <w:bodyDiv w:val="1"/>
      <w:marLeft w:val="0"/>
      <w:marRight w:val="0"/>
      <w:marTop w:val="0"/>
      <w:marBottom w:val="0"/>
      <w:divBdr>
        <w:top w:val="none" w:sz="0" w:space="0" w:color="auto"/>
        <w:left w:val="none" w:sz="0" w:space="0" w:color="auto"/>
        <w:bottom w:val="none" w:sz="0" w:space="0" w:color="auto"/>
        <w:right w:val="none" w:sz="0" w:space="0" w:color="auto"/>
      </w:divBdr>
    </w:div>
    <w:div w:id="699819920">
      <w:bodyDiv w:val="1"/>
      <w:marLeft w:val="0"/>
      <w:marRight w:val="0"/>
      <w:marTop w:val="0"/>
      <w:marBottom w:val="0"/>
      <w:divBdr>
        <w:top w:val="none" w:sz="0" w:space="0" w:color="auto"/>
        <w:left w:val="none" w:sz="0" w:space="0" w:color="auto"/>
        <w:bottom w:val="none" w:sz="0" w:space="0" w:color="auto"/>
        <w:right w:val="none" w:sz="0" w:space="0" w:color="auto"/>
      </w:divBdr>
    </w:div>
    <w:div w:id="725181731">
      <w:bodyDiv w:val="1"/>
      <w:marLeft w:val="0"/>
      <w:marRight w:val="0"/>
      <w:marTop w:val="0"/>
      <w:marBottom w:val="0"/>
      <w:divBdr>
        <w:top w:val="none" w:sz="0" w:space="0" w:color="auto"/>
        <w:left w:val="none" w:sz="0" w:space="0" w:color="auto"/>
        <w:bottom w:val="none" w:sz="0" w:space="0" w:color="auto"/>
        <w:right w:val="none" w:sz="0" w:space="0" w:color="auto"/>
      </w:divBdr>
    </w:div>
    <w:div w:id="815997072">
      <w:bodyDiv w:val="1"/>
      <w:marLeft w:val="0"/>
      <w:marRight w:val="0"/>
      <w:marTop w:val="0"/>
      <w:marBottom w:val="0"/>
      <w:divBdr>
        <w:top w:val="none" w:sz="0" w:space="0" w:color="auto"/>
        <w:left w:val="none" w:sz="0" w:space="0" w:color="auto"/>
        <w:bottom w:val="none" w:sz="0" w:space="0" w:color="auto"/>
        <w:right w:val="none" w:sz="0" w:space="0" w:color="auto"/>
      </w:divBdr>
    </w:div>
    <w:div w:id="831020688">
      <w:bodyDiv w:val="1"/>
      <w:marLeft w:val="0"/>
      <w:marRight w:val="0"/>
      <w:marTop w:val="0"/>
      <w:marBottom w:val="0"/>
      <w:divBdr>
        <w:top w:val="none" w:sz="0" w:space="0" w:color="auto"/>
        <w:left w:val="none" w:sz="0" w:space="0" w:color="auto"/>
        <w:bottom w:val="none" w:sz="0" w:space="0" w:color="auto"/>
        <w:right w:val="none" w:sz="0" w:space="0" w:color="auto"/>
      </w:divBdr>
    </w:div>
    <w:div w:id="832330844">
      <w:bodyDiv w:val="1"/>
      <w:marLeft w:val="0"/>
      <w:marRight w:val="0"/>
      <w:marTop w:val="0"/>
      <w:marBottom w:val="0"/>
      <w:divBdr>
        <w:top w:val="none" w:sz="0" w:space="0" w:color="auto"/>
        <w:left w:val="none" w:sz="0" w:space="0" w:color="auto"/>
        <w:bottom w:val="none" w:sz="0" w:space="0" w:color="auto"/>
        <w:right w:val="none" w:sz="0" w:space="0" w:color="auto"/>
      </w:divBdr>
    </w:div>
    <w:div w:id="894974391">
      <w:bodyDiv w:val="1"/>
      <w:marLeft w:val="0"/>
      <w:marRight w:val="0"/>
      <w:marTop w:val="0"/>
      <w:marBottom w:val="0"/>
      <w:divBdr>
        <w:top w:val="none" w:sz="0" w:space="0" w:color="auto"/>
        <w:left w:val="none" w:sz="0" w:space="0" w:color="auto"/>
        <w:bottom w:val="none" w:sz="0" w:space="0" w:color="auto"/>
        <w:right w:val="none" w:sz="0" w:space="0" w:color="auto"/>
      </w:divBdr>
    </w:div>
    <w:div w:id="944846290">
      <w:bodyDiv w:val="1"/>
      <w:marLeft w:val="0"/>
      <w:marRight w:val="0"/>
      <w:marTop w:val="0"/>
      <w:marBottom w:val="0"/>
      <w:divBdr>
        <w:top w:val="none" w:sz="0" w:space="0" w:color="auto"/>
        <w:left w:val="none" w:sz="0" w:space="0" w:color="auto"/>
        <w:bottom w:val="none" w:sz="0" w:space="0" w:color="auto"/>
        <w:right w:val="none" w:sz="0" w:space="0" w:color="auto"/>
      </w:divBdr>
    </w:div>
    <w:div w:id="951666921">
      <w:bodyDiv w:val="1"/>
      <w:marLeft w:val="0"/>
      <w:marRight w:val="0"/>
      <w:marTop w:val="0"/>
      <w:marBottom w:val="0"/>
      <w:divBdr>
        <w:top w:val="none" w:sz="0" w:space="0" w:color="auto"/>
        <w:left w:val="none" w:sz="0" w:space="0" w:color="auto"/>
        <w:bottom w:val="none" w:sz="0" w:space="0" w:color="auto"/>
        <w:right w:val="none" w:sz="0" w:space="0" w:color="auto"/>
      </w:divBdr>
    </w:div>
    <w:div w:id="976566485">
      <w:bodyDiv w:val="1"/>
      <w:marLeft w:val="0"/>
      <w:marRight w:val="0"/>
      <w:marTop w:val="0"/>
      <w:marBottom w:val="0"/>
      <w:divBdr>
        <w:top w:val="none" w:sz="0" w:space="0" w:color="auto"/>
        <w:left w:val="none" w:sz="0" w:space="0" w:color="auto"/>
        <w:bottom w:val="none" w:sz="0" w:space="0" w:color="auto"/>
        <w:right w:val="none" w:sz="0" w:space="0" w:color="auto"/>
      </w:divBdr>
    </w:div>
    <w:div w:id="983892364">
      <w:bodyDiv w:val="1"/>
      <w:marLeft w:val="0"/>
      <w:marRight w:val="0"/>
      <w:marTop w:val="0"/>
      <w:marBottom w:val="0"/>
      <w:divBdr>
        <w:top w:val="none" w:sz="0" w:space="0" w:color="auto"/>
        <w:left w:val="none" w:sz="0" w:space="0" w:color="auto"/>
        <w:bottom w:val="none" w:sz="0" w:space="0" w:color="auto"/>
        <w:right w:val="none" w:sz="0" w:space="0" w:color="auto"/>
      </w:divBdr>
    </w:div>
    <w:div w:id="1003240277">
      <w:bodyDiv w:val="1"/>
      <w:marLeft w:val="0"/>
      <w:marRight w:val="0"/>
      <w:marTop w:val="0"/>
      <w:marBottom w:val="0"/>
      <w:divBdr>
        <w:top w:val="none" w:sz="0" w:space="0" w:color="auto"/>
        <w:left w:val="none" w:sz="0" w:space="0" w:color="auto"/>
        <w:bottom w:val="none" w:sz="0" w:space="0" w:color="auto"/>
        <w:right w:val="none" w:sz="0" w:space="0" w:color="auto"/>
      </w:divBdr>
    </w:div>
    <w:div w:id="1049115131">
      <w:bodyDiv w:val="1"/>
      <w:marLeft w:val="0"/>
      <w:marRight w:val="0"/>
      <w:marTop w:val="0"/>
      <w:marBottom w:val="0"/>
      <w:divBdr>
        <w:top w:val="none" w:sz="0" w:space="0" w:color="auto"/>
        <w:left w:val="none" w:sz="0" w:space="0" w:color="auto"/>
        <w:bottom w:val="none" w:sz="0" w:space="0" w:color="auto"/>
        <w:right w:val="none" w:sz="0" w:space="0" w:color="auto"/>
      </w:divBdr>
    </w:div>
    <w:div w:id="1084572678">
      <w:bodyDiv w:val="1"/>
      <w:marLeft w:val="0"/>
      <w:marRight w:val="0"/>
      <w:marTop w:val="0"/>
      <w:marBottom w:val="0"/>
      <w:divBdr>
        <w:top w:val="none" w:sz="0" w:space="0" w:color="auto"/>
        <w:left w:val="none" w:sz="0" w:space="0" w:color="auto"/>
        <w:bottom w:val="none" w:sz="0" w:space="0" w:color="auto"/>
        <w:right w:val="none" w:sz="0" w:space="0" w:color="auto"/>
      </w:divBdr>
    </w:div>
    <w:div w:id="1095398688">
      <w:bodyDiv w:val="1"/>
      <w:marLeft w:val="0"/>
      <w:marRight w:val="0"/>
      <w:marTop w:val="0"/>
      <w:marBottom w:val="0"/>
      <w:divBdr>
        <w:top w:val="none" w:sz="0" w:space="0" w:color="auto"/>
        <w:left w:val="none" w:sz="0" w:space="0" w:color="auto"/>
        <w:bottom w:val="none" w:sz="0" w:space="0" w:color="auto"/>
        <w:right w:val="none" w:sz="0" w:space="0" w:color="auto"/>
      </w:divBdr>
    </w:div>
    <w:div w:id="1141388116">
      <w:bodyDiv w:val="1"/>
      <w:marLeft w:val="0"/>
      <w:marRight w:val="0"/>
      <w:marTop w:val="0"/>
      <w:marBottom w:val="0"/>
      <w:divBdr>
        <w:top w:val="none" w:sz="0" w:space="0" w:color="auto"/>
        <w:left w:val="none" w:sz="0" w:space="0" w:color="auto"/>
        <w:bottom w:val="none" w:sz="0" w:space="0" w:color="auto"/>
        <w:right w:val="none" w:sz="0" w:space="0" w:color="auto"/>
      </w:divBdr>
    </w:div>
    <w:div w:id="1179124405">
      <w:bodyDiv w:val="1"/>
      <w:marLeft w:val="0"/>
      <w:marRight w:val="0"/>
      <w:marTop w:val="0"/>
      <w:marBottom w:val="0"/>
      <w:divBdr>
        <w:top w:val="none" w:sz="0" w:space="0" w:color="auto"/>
        <w:left w:val="none" w:sz="0" w:space="0" w:color="auto"/>
        <w:bottom w:val="none" w:sz="0" w:space="0" w:color="auto"/>
        <w:right w:val="none" w:sz="0" w:space="0" w:color="auto"/>
      </w:divBdr>
    </w:div>
    <w:div w:id="1214266544">
      <w:bodyDiv w:val="1"/>
      <w:marLeft w:val="0"/>
      <w:marRight w:val="0"/>
      <w:marTop w:val="0"/>
      <w:marBottom w:val="0"/>
      <w:divBdr>
        <w:top w:val="none" w:sz="0" w:space="0" w:color="auto"/>
        <w:left w:val="none" w:sz="0" w:space="0" w:color="auto"/>
        <w:bottom w:val="none" w:sz="0" w:space="0" w:color="auto"/>
        <w:right w:val="none" w:sz="0" w:space="0" w:color="auto"/>
      </w:divBdr>
    </w:div>
    <w:div w:id="1219559467">
      <w:bodyDiv w:val="1"/>
      <w:marLeft w:val="0"/>
      <w:marRight w:val="0"/>
      <w:marTop w:val="0"/>
      <w:marBottom w:val="0"/>
      <w:divBdr>
        <w:top w:val="none" w:sz="0" w:space="0" w:color="auto"/>
        <w:left w:val="none" w:sz="0" w:space="0" w:color="auto"/>
        <w:bottom w:val="none" w:sz="0" w:space="0" w:color="auto"/>
        <w:right w:val="none" w:sz="0" w:space="0" w:color="auto"/>
      </w:divBdr>
    </w:div>
    <w:div w:id="1251307095">
      <w:bodyDiv w:val="1"/>
      <w:marLeft w:val="0"/>
      <w:marRight w:val="0"/>
      <w:marTop w:val="0"/>
      <w:marBottom w:val="0"/>
      <w:divBdr>
        <w:top w:val="none" w:sz="0" w:space="0" w:color="auto"/>
        <w:left w:val="none" w:sz="0" w:space="0" w:color="auto"/>
        <w:bottom w:val="none" w:sz="0" w:space="0" w:color="auto"/>
        <w:right w:val="none" w:sz="0" w:space="0" w:color="auto"/>
      </w:divBdr>
    </w:div>
    <w:div w:id="1292008825">
      <w:bodyDiv w:val="1"/>
      <w:marLeft w:val="0"/>
      <w:marRight w:val="0"/>
      <w:marTop w:val="0"/>
      <w:marBottom w:val="0"/>
      <w:divBdr>
        <w:top w:val="none" w:sz="0" w:space="0" w:color="auto"/>
        <w:left w:val="none" w:sz="0" w:space="0" w:color="auto"/>
        <w:bottom w:val="none" w:sz="0" w:space="0" w:color="auto"/>
        <w:right w:val="none" w:sz="0" w:space="0" w:color="auto"/>
      </w:divBdr>
    </w:div>
    <w:div w:id="1308972356">
      <w:bodyDiv w:val="1"/>
      <w:marLeft w:val="0"/>
      <w:marRight w:val="0"/>
      <w:marTop w:val="0"/>
      <w:marBottom w:val="0"/>
      <w:divBdr>
        <w:top w:val="none" w:sz="0" w:space="0" w:color="auto"/>
        <w:left w:val="none" w:sz="0" w:space="0" w:color="auto"/>
        <w:bottom w:val="none" w:sz="0" w:space="0" w:color="auto"/>
        <w:right w:val="none" w:sz="0" w:space="0" w:color="auto"/>
      </w:divBdr>
    </w:div>
    <w:div w:id="1346008968">
      <w:bodyDiv w:val="1"/>
      <w:marLeft w:val="0"/>
      <w:marRight w:val="0"/>
      <w:marTop w:val="0"/>
      <w:marBottom w:val="0"/>
      <w:divBdr>
        <w:top w:val="none" w:sz="0" w:space="0" w:color="auto"/>
        <w:left w:val="none" w:sz="0" w:space="0" w:color="auto"/>
        <w:bottom w:val="none" w:sz="0" w:space="0" w:color="auto"/>
        <w:right w:val="none" w:sz="0" w:space="0" w:color="auto"/>
      </w:divBdr>
    </w:div>
    <w:div w:id="1354184315">
      <w:bodyDiv w:val="1"/>
      <w:marLeft w:val="0"/>
      <w:marRight w:val="0"/>
      <w:marTop w:val="0"/>
      <w:marBottom w:val="0"/>
      <w:divBdr>
        <w:top w:val="none" w:sz="0" w:space="0" w:color="auto"/>
        <w:left w:val="none" w:sz="0" w:space="0" w:color="auto"/>
        <w:bottom w:val="none" w:sz="0" w:space="0" w:color="auto"/>
        <w:right w:val="none" w:sz="0" w:space="0" w:color="auto"/>
      </w:divBdr>
    </w:div>
    <w:div w:id="1388263531">
      <w:bodyDiv w:val="1"/>
      <w:marLeft w:val="0"/>
      <w:marRight w:val="0"/>
      <w:marTop w:val="0"/>
      <w:marBottom w:val="0"/>
      <w:divBdr>
        <w:top w:val="none" w:sz="0" w:space="0" w:color="auto"/>
        <w:left w:val="none" w:sz="0" w:space="0" w:color="auto"/>
        <w:bottom w:val="none" w:sz="0" w:space="0" w:color="auto"/>
        <w:right w:val="none" w:sz="0" w:space="0" w:color="auto"/>
      </w:divBdr>
    </w:div>
    <w:div w:id="1429157232">
      <w:bodyDiv w:val="1"/>
      <w:marLeft w:val="0"/>
      <w:marRight w:val="0"/>
      <w:marTop w:val="0"/>
      <w:marBottom w:val="0"/>
      <w:divBdr>
        <w:top w:val="none" w:sz="0" w:space="0" w:color="auto"/>
        <w:left w:val="none" w:sz="0" w:space="0" w:color="auto"/>
        <w:bottom w:val="none" w:sz="0" w:space="0" w:color="auto"/>
        <w:right w:val="none" w:sz="0" w:space="0" w:color="auto"/>
      </w:divBdr>
    </w:div>
    <w:div w:id="1442653314">
      <w:bodyDiv w:val="1"/>
      <w:marLeft w:val="0"/>
      <w:marRight w:val="0"/>
      <w:marTop w:val="0"/>
      <w:marBottom w:val="0"/>
      <w:divBdr>
        <w:top w:val="none" w:sz="0" w:space="0" w:color="auto"/>
        <w:left w:val="none" w:sz="0" w:space="0" w:color="auto"/>
        <w:bottom w:val="none" w:sz="0" w:space="0" w:color="auto"/>
        <w:right w:val="none" w:sz="0" w:space="0" w:color="auto"/>
      </w:divBdr>
    </w:div>
    <w:div w:id="1471628016">
      <w:bodyDiv w:val="1"/>
      <w:marLeft w:val="0"/>
      <w:marRight w:val="0"/>
      <w:marTop w:val="0"/>
      <w:marBottom w:val="0"/>
      <w:divBdr>
        <w:top w:val="none" w:sz="0" w:space="0" w:color="auto"/>
        <w:left w:val="none" w:sz="0" w:space="0" w:color="auto"/>
        <w:bottom w:val="none" w:sz="0" w:space="0" w:color="auto"/>
        <w:right w:val="none" w:sz="0" w:space="0" w:color="auto"/>
      </w:divBdr>
    </w:div>
    <w:div w:id="1489009945">
      <w:bodyDiv w:val="1"/>
      <w:marLeft w:val="0"/>
      <w:marRight w:val="0"/>
      <w:marTop w:val="0"/>
      <w:marBottom w:val="0"/>
      <w:divBdr>
        <w:top w:val="none" w:sz="0" w:space="0" w:color="auto"/>
        <w:left w:val="none" w:sz="0" w:space="0" w:color="auto"/>
        <w:bottom w:val="none" w:sz="0" w:space="0" w:color="auto"/>
        <w:right w:val="none" w:sz="0" w:space="0" w:color="auto"/>
      </w:divBdr>
    </w:div>
    <w:div w:id="1506751572">
      <w:bodyDiv w:val="1"/>
      <w:marLeft w:val="0"/>
      <w:marRight w:val="0"/>
      <w:marTop w:val="0"/>
      <w:marBottom w:val="0"/>
      <w:divBdr>
        <w:top w:val="none" w:sz="0" w:space="0" w:color="auto"/>
        <w:left w:val="none" w:sz="0" w:space="0" w:color="auto"/>
        <w:bottom w:val="none" w:sz="0" w:space="0" w:color="auto"/>
        <w:right w:val="none" w:sz="0" w:space="0" w:color="auto"/>
      </w:divBdr>
    </w:div>
    <w:div w:id="1588659666">
      <w:bodyDiv w:val="1"/>
      <w:marLeft w:val="0"/>
      <w:marRight w:val="0"/>
      <w:marTop w:val="0"/>
      <w:marBottom w:val="0"/>
      <w:divBdr>
        <w:top w:val="none" w:sz="0" w:space="0" w:color="auto"/>
        <w:left w:val="none" w:sz="0" w:space="0" w:color="auto"/>
        <w:bottom w:val="none" w:sz="0" w:space="0" w:color="auto"/>
        <w:right w:val="none" w:sz="0" w:space="0" w:color="auto"/>
      </w:divBdr>
    </w:div>
    <w:div w:id="1626810037">
      <w:bodyDiv w:val="1"/>
      <w:marLeft w:val="0"/>
      <w:marRight w:val="0"/>
      <w:marTop w:val="0"/>
      <w:marBottom w:val="0"/>
      <w:divBdr>
        <w:top w:val="none" w:sz="0" w:space="0" w:color="auto"/>
        <w:left w:val="none" w:sz="0" w:space="0" w:color="auto"/>
        <w:bottom w:val="none" w:sz="0" w:space="0" w:color="auto"/>
        <w:right w:val="none" w:sz="0" w:space="0" w:color="auto"/>
      </w:divBdr>
    </w:div>
    <w:div w:id="1679388113">
      <w:bodyDiv w:val="1"/>
      <w:marLeft w:val="0"/>
      <w:marRight w:val="0"/>
      <w:marTop w:val="0"/>
      <w:marBottom w:val="0"/>
      <w:divBdr>
        <w:top w:val="none" w:sz="0" w:space="0" w:color="auto"/>
        <w:left w:val="none" w:sz="0" w:space="0" w:color="auto"/>
        <w:bottom w:val="none" w:sz="0" w:space="0" w:color="auto"/>
        <w:right w:val="none" w:sz="0" w:space="0" w:color="auto"/>
      </w:divBdr>
    </w:div>
    <w:div w:id="1701471880">
      <w:bodyDiv w:val="1"/>
      <w:marLeft w:val="0"/>
      <w:marRight w:val="0"/>
      <w:marTop w:val="0"/>
      <w:marBottom w:val="0"/>
      <w:divBdr>
        <w:top w:val="none" w:sz="0" w:space="0" w:color="auto"/>
        <w:left w:val="none" w:sz="0" w:space="0" w:color="auto"/>
        <w:bottom w:val="none" w:sz="0" w:space="0" w:color="auto"/>
        <w:right w:val="none" w:sz="0" w:space="0" w:color="auto"/>
      </w:divBdr>
    </w:div>
    <w:div w:id="1717121343">
      <w:bodyDiv w:val="1"/>
      <w:marLeft w:val="0"/>
      <w:marRight w:val="0"/>
      <w:marTop w:val="0"/>
      <w:marBottom w:val="0"/>
      <w:divBdr>
        <w:top w:val="none" w:sz="0" w:space="0" w:color="auto"/>
        <w:left w:val="none" w:sz="0" w:space="0" w:color="auto"/>
        <w:bottom w:val="none" w:sz="0" w:space="0" w:color="auto"/>
        <w:right w:val="none" w:sz="0" w:space="0" w:color="auto"/>
      </w:divBdr>
    </w:div>
    <w:div w:id="1729495505">
      <w:bodyDiv w:val="1"/>
      <w:marLeft w:val="0"/>
      <w:marRight w:val="0"/>
      <w:marTop w:val="0"/>
      <w:marBottom w:val="0"/>
      <w:divBdr>
        <w:top w:val="none" w:sz="0" w:space="0" w:color="auto"/>
        <w:left w:val="none" w:sz="0" w:space="0" w:color="auto"/>
        <w:bottom w:val="none" w:sz="0" w:space="0" w:color="auto"/>
        <w:right w:val="none" w:sz="0" w:space="0" w:color="auto"/>
      </w:divBdr>
    </w:div>
    <w:div w:id="1776516735">
      <w:bodyDiv w:val="1"/>
      <w:marLeft w:val="0"/>
      <w:marRight w:val="0"/>
      <w:marTop w:val="0"/>
      <w:marBottom w:val="0"/>
      <w:divBdr>
        <w:top w:val="none" w:sz="0" w:space="0" w:color="auto"/>
        <w:left w:val="none" w:sz="0" w:space="0" w:color="auto"/>
        <w:bottom w:val="none" w:sz="0" w:space="0" w:color="auto"/>
        <w:right w:val="none" w:sz="0" w:space="0" w:color="auto"/>
      </w:divBdr>
    </w:div>
    <w:div w:id="1794976600">
      <w:bodyDiv w:val="1"/>
      <w:marLeft w:val="0"/>
      <w:marRight w:val="0"/>
      <w:marTop w:val="0"/>
      <w:marBottom w:val="0"/>
      <w:divBdr>
        <w:top w:val="none" w:sz="0" w:space="0" w:color="auto"/>
        <w:left w:val="none" w:sz="0" w:space="0" w:color="auto"/>
        <w:bottom w:val="none" w:sz="0" w:space="0" w:color="auto"/>
        <w:right w:val="none" w:sz="0" w:space="0" w:color="auto"/>
      </w:divBdr>
    </w:div>
    <w:div w:id="1848791912">
      <w:bodyDiv w:val="1"/>
      <w:marLeft w:val="0"/>
      <w:marRight w:val="0"/>
      <w:marTop w:val="0"/>
      <w:marBottom w:val="0"/>
      <w:divBdr>
        <w:top w:val="none" w:sz="0" w:space="0" w:color="auto"/>
        <w:left w:val="none" w:sz="0" w:space="0" w:color="auto"/>
        <w:bottom w:val="none" w:sz="0" w:space="0" w:color="auto"/>
        <w:right w:val="none" w:sz="0" w:space="0" w:color="auto"/>
      </w:divBdr>
    </w:div>
    <w:div w:id="1863855035">
      <w:bodyDiv w:val="1"/>
      <w:marLeft w:val="0"/>
      <w:marRight w:val="0"/>
      <w:marTop w:val="0"/>
      <w:marBottom w:val="0"/>
      <w:divBdr>
        <w:top w:val="none" w:sz="0" w:space="0" w:color="auto"/>
        <w:left w:val="none" w:sz="0" w:space="0" w:color="auto"/>
        <w:bottom w:val="none" w:sz="0" w:space="0" w:color="auto"/>
        <w:right w:val="none" w:sz="0" w:space="0" w:color="auto"/>
      </w:divBdr>
    </w:div>
    <w:div w:id="1884554224">
      <w:bodyDiv w:val="1"/>
      <w:marLeft w:val="0"/>
      <w:marRight w:val="0"/>
      <w:marTop w:val="0"/>
      <w:marBottom w:val="0"/>
      <w:divBdr>
        <w:top w:val="none" w:sz="0" w:space="0" w:color="auto"/>
        <w:left w:val="none" w:sz="0" w:space="0" w:color="auto"/>
        <w:bottom w:val="none" w:sz="0" w:space="0" w:color="auto"/>
        <w:right w:val="none" w:sz="0" w:space="0" w:color="auto"/>
      </w:divBdr>
    </w:div>
    <w:div w:id="1903564474">
      <w:bodyDiv w:val="1"/>
      <w:marLeft w:val="0"/>
      <w:marRight w:val="0"/>
      <w:marTop w:val="0"/>
      <w:marBottom w:val="0"/>
      <w:divBdr>
        <w:top w:val="none" w:sz="0" w:space="0" w:color="auto"/>
        <w:left w:val="none" w:sz="0" w:space="0" w:color="auto"/>
        <w:bottom w:val="none" w:sz="0" w:space="0" w:color="auto"/>
        <w:right w:val="none" w:sz="0" w:space="0" w:color="auto"/>
      </w:divBdr>
    </w:div>
    <w:div w:id="1946382110">
      <w:bodyDiv w:val="1"/>
      <w:marLeft w:val="0"/>
      <w:marRight w:val="0"/>
      <w:marTop w:val="0"/>
      <w:marBottom w:val="0"/>
      <w:divBdr>
        <w:top w:val="none" w:sz="0" w:space="0" w:color="auto"/>
        <w:left w:val="none" w:sz="0" w:space="0" w:color="auto"/>
        <w:bottom w:val="none" w:sz="0" w:space="0" w:color="auto"/>
        <w:right w:val="none" w:sz="0" w:space="0" w:color="auto"/>
      </w:divBdr>
    </w:div>
    <w:div w:id="1976597168">
      <w:bodyDiv w:val="1"/>
      <w:marLeft w:val="0"/>
      <w:marRight w:val="0"/>
      <w:marTop w:val="0"/>
      <w:marBottom w:val="0"/>
      <w:divBdr>
        <w:top w:val="none" w:sz="0" w:space="0" w:color="auto"/>
        <w:left w:val="none" w:sz="0" w:space="0" w:color="auto"/>
        <w:bottom w:val="none" w:sz="0" w:space="0" w:color="auto"/>
        <w:right w:val="none" w:sz="0" w:space="0" w:color="auto"/>
      </w:divBdr>
    </w:div>
    <w:div w:id="1996107351">
      <w:bodyDiv w:val="1"/>
      <w:marLeft w:val="0"/>
      <w:marRight w:val="0"/>
      <w:marTop w:val="0"/>
      <w:marBottom w:val="0"/>
      <w:divBdr>
        <w:top w:val="none" w:sz="0" w:space="0" w:color="auto"/>
        <w:left w:val="none" w:sz="0" w:space="0" w:color="auto"/>
        <w:bottom w:val="none" w:sz="0" w:space="0" w:color="auto"/>
        <w:right w:val="none" w:sz="0" w:space="0" w:color="auto"/>
      </w:divBdr>
    </w:div>
    <w:div w:id="1999654113">
      <w:bodyDiv w:val="1"/>
      <w:marLeft w:val="0"/>
      <w:marRight w:val="0"/>
      <w:marTop w:val="0"/>
      <w:marBottom w:val="0"/>
      <w:divBdr>
        <w:top w:val="none" w:sz="0" w:space="0" w:color="auto"/>
        <w:left w:val="none" w:sz="0" w:space="0" w:color="auto"/>
        <w:bottom w:val="none" w:sz="0" w:space="0" w:color="auto"/>
        <w:right w:val="none" w:sz="0" w:space="0" w:color="auto"/>
      </w:divBdr>
    </w:div>
    <w:div w:id="2013095701">
      <w:bodyDiv w:val="1"/>
      <w:marLeft w:val="0"/>
      <w:marRight w:val="0"/>
      <w:marTop w:val="0"/>
      <w:marBottom w:val="0"/>
      <w:divBdr>
        <w:top w:val="none" w:sz="0" w:space="0" w:color="auto"/>
        <w:left w:val="none" w:sz="0" w:space="0" w:color="auto"/>
        <w:bottom w:val="none" w:sz="0" w:space="0" w:color="auto"/>
        <w:right w:val="none" w:sz="0" w:space="0" w:color="auto"/>
      </w:divBdr>
    </w:div>
    <w:div w:id="2049451322">
      <w:bodyDiv w:val="1"/>
      <w:marLeft w:val="0"/>
      <w:marRight w:val="0"/>
      <w:marTop w:val="0"/>
      <w:marBottom w:val="0"/>
      <w:divBdr>
        <w:top w:val="none" w:sz="0" w:space="0" w:color="auto"/>
        <w:left w:val="none" w:sz="0" w:space="0" w:color="auto"/>
        <w:bottom w:val="none" w:sz="0" w:space="0" w:color="auto"/>
        <w:right w:val="none" w:sz="0" w:space="0" w:color="auto"/>
      </w:divBdr>
    </w:div>
    <w:div w:id="2085106266">
      <w:bodyDiv w:val="1"/>
      <w:marLeft w:val="0"/>
      <w:marRight w:val="0"/>
      <w:marTop w:val="0"/>
      <w:marBottom w:val="0"/>
      <w:divBdr>
        <w:top w:val="none" w:sz="0" w:space="0" w:color="auto"/>
        <w:left w:val="none" w:sz="0" w:space="0" w:color="auto"/>
        <w:bottom w:val="none" w:sz="0" w:space="0" w:color="auto"/>
        <w:right w:val="none" w:sz="0" w:space="0" w:color="auto"/>
      </w:divBdr>
    </w:div>
    <w:div w:id="212580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3A755-B175-4BEB-BC55-FB8ECDD83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11738</Words>
  <Characters>66912</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Гущарина И.П.</dc:creator>
  <cp:lastModifiedBy>Иванов Алексей Викторович</cp:lastModifiedBy>
  <cp:revision>2</cp:revision>
  <cp:lastPrinted>2021-06-11T11:33:00Z</cp:lastPrinted>
  <dcterms:created xsi:type="dcterms:W3CDTF">2022-01-18T13:24:00Z</dcterms:created>
  <dcterms:modified xsi:type="dcterms:W3CDTF">2022-01-18T13:24:00Z</dcterms:modified>
</cp:coreProperties>
</file>